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A" w:rsidRPr="008174EC" w:rsidRDefault="00AA360A" w:rsidP="00AA360A">
      <w:pPr>
        <w:rPr>
          <w:rFonts w:ascii="Arial Narrow" w:hAnsi="Arial Narrow" w:cs="Arial"/>
          <w:i/>
          <w:iCs/>
          <w:u w:val="single"/>
        </w:rPr>
      </w:pPr>
      <w:r w:rsidRPr="008174EC">
        <w:rPr>
          <w:rFonts w:ascii="Arial Narrow" w:hAnsi="Arial Narrow" w:cs="Arial"/>
          <w:b/>
          <w:bCs/>
          <w:u w:val="single"/>
        </w:rPr>
        <w:t>NEWS RELEASE</w:t>
      </w:r>
      <w:r w:rsidRPr="008174EC">
        <w:rPr>
          <w:rFonts w:ascii="Arial Narrow" w:hAnsi="Arial Narrow" w:cs="Arial"/>
          <w:b/>
          <w:bCs/>
        </w:rPr>
        <w:t>--</w:t>
      </w:r>
      <w:r w:rsidRPr="008174EC">
        <w:rPr>
          <w:rFonts w:ascii="Arial Narrow" w:hAnsi="Arial Narrow" w:cs="Arial"/>
          <w:i/>
          <w:iCs/>
        </w:rPr>
        <w:t>Immediate Release</w:t>
      </w:r>
    </w:p>
    <w:p w:rsidR="00AA360A" w:rsidRPr="008174EC" w:rsidRDefault="00AA360A" w:rsidP="00AA360A">
      <w:pPr>
        <w:rPr>
          <w:rFonts w:ascii="Arial Narrow" w:hAnsi="Arial Narrow" w:cs="Arial"/>
        </w:rPr>
      </w:pPr>
      <w:r w:rsidRPr="008174EC">
        <w:rPr>
          <w:rFonts w:ascii="Arial Narrow" w:hAnsi="Arial Narrow" w:cs="Arial"/>
        </w:rPr>
        <w:t xml:space="preserve">Contact:  Kimberly Dale / 954-849-5304 / </w:t>
      </w:r>
      <w:hyperlink r:id="rId7" w:history="1">
        <w:r w:rsidRPr="008174EC">
          <w:rPr>
            <w:rStyle w:val="Hyperlink"/>
            <w:rFonts w:ascii="Arial Narrow" w:hAnsi="Arial Narrow" w:cs="Arial"/>
          </w:rPr>
          <w:t>kdale@keiseruniversity.edu</w:t>
        </w:r>
      </w:hyperlink>
      <w:r w:rsidRPr="008174EC">
        <w:rPr>
          <w:rFonts w:ascii="Arial Narrow" w:hAnsi="Arial Narrow" w:cs="Arial"/>
        </w:rPr>
        <w:t xml:space="preserve"> </w:t>
      </w:r>
    </w:p>
    <w:p w:rsidR="00AA360A" w:rsidRPr="008174EC" w:rsidRDefault="00AA360A" w:rsidP="00AA360A">
      <w:pPr>
        <w:autoSpaceDE w:val="0"/>
        <w:autoSpaceDN w:val="0"/>
        <w:rPr>
          <w:rFonts w:ascii="Arial Narrow" w:hAnsi="Arial Narrow" w:cs="Arial"/>
        </w:rPr>
      </w:pPr>
    </w:p>
    <w:p w:rsidR="00AA360A" w:rsidRPr="008174EC" w:rsidRDefault="00A233FB" w:rsidP="008174EC">
      <w:pPr>
        <w:autoSpaceDE w:val="0"/>
        <w:autoSpaceDN w:val="0"/>
        <w:jc w:val="center"/>
        <w:rPr>
          <w:rFonts w:ascii="Arial Narrow" w:hAnsi="Arial Narrow" w:cs="Arial"/>
          <w:b/>
          <w:bCs/>
          <w:sz w:val="28"/>
          <w:szCs w:val="28"/>
        </w:rPr>
      </w:pPr>
      <w:r w:rsidRPr="008174EC">
        <w:rPr>
          <w:rFonts w:ascii="Arial Narrow" w:hAnsi="Arial Narrow" w:cs="Arial"/>
          <w:b/>
          <w:bCs/>
          <w:sz w:val="28"/>
          <w:szCs w:val="28"/>
        </w:rPr>
        <w:t xml:space="preserve">Keiser University </w:t>
      </w:r>
      <w:r w:rsidR="008174EC" w:rsidRPr="008174EC">
        <w:rPr>
          <w:rFonts w:ascii="Arial Narrow" w:hAnsi="Arial Narrow" w:cs="Arial"/>
          <w:b/>
          <w:bCs/>
          <w:sz w:val="28"/>
          <w:szCs w:val="28"/>
        </w:rPr>
        <w:t>Celebrates Occupational Therapy Month</w:t>
      </w:r>
    </w:p>
    <w:p w:rsidR="008010CA" w:rsidRPr="008174EC" w:rsidRDefault="008010CA" w:rsidP="00AA360A">
      <w:pPr>
        <w:autoSpaceDE w:val="0"/>
        <w:autoSpaceDN w:val="0"/>
        <w:jc w:val="center"/>
        <w:rPr>
          <w:rFonts w:ascii="Arial Narrow" w:hAnsi="Arial Narrow" w:cs="Arial"/>
          <w:bCs/>
        </w:rPr>
      </w:pPr>
    </w:p>
    <w:p w:rsidR="008174EC" w:rsidRPr="00E645A7" w:rsidRDefault="00746816" w:rsidP="008174EC">
      <w:pPr>
        <w:rPr>
          <w:rFonts w:ascii="Arial Narrow" w:hAnsi="Arial Narrow"/>
        </w:rPr>
      </w:pPr>
      <w:r w:rsidRPr="00E645A7">
        <w:rPr>
          <w:rFonts w:ascii="Arial Narrow" w:hAnsi="Arial Narrow" w:cs="Arial"/>
        </w:rPr>
        <w:t>Tampa</w:t>
      </w:r>
      <w:r w:rsidR="00AA360A" w:rsidRPr="00E645A7">
        <w:rPr>
          <w:rFonts w:ascii="Arial Narrow" w:hAnsi="Arial Narrow" w:cs="Arial"/>
        </w:rPr>
        <w:t>, FL—</w:t>
      </w:r>
      <w:r w:rsidR="008174EC" w:rsidRPr="00E645A7">
        <w:rPr>
          <w:rFonts w:ascii="Arial Narrow" w:hAnsi="Arial Narrow" w:cs="Arial"/>
        </w:rPr>
        <w:t>April 2</w:t>
      </w:r>
      <w:r w:rsidR="007B4BEE">
        <w:rPr>
          <w:rFonts w:ascii="Arial Narrow" w:hAnsi="Arial Narrow" w:cs="Arial"/>
        </w:rPr>
        <w:t>2</w:t>
      </w:r>
      <w:bookmarkStart w:id="0" w:name="_GoBack"/>
      <w:bookmarkEnd w:id="0"/>
      <w:r w:rsidRPr="00E645A7">
        <w:rPr>
          <w:rFonts w:ascii="Arial Narrow" w:hAnsi="Arial Narrow" w:cs="Arial"/>
        </w:rPr>
        <w:t>, 2014</w:t>
      </w:r>
      <w:r w:rsidR="00AA360A" w:rsidRPr="00E645A7">
        <w:rPr>
          <w:rFonts w:ascii="Arial Narrow" w:hAnsi="Arial Narrow" w:cs="Arial"/>
        </w:rPr>
        <w:t>—</w:t>
      </w:r>
      <w:r w:rsidR="008174EC" w:rsidRPr="00E645A7">
        <w:rPr>
          <w:rFonts w:ascii="Arial Narrow" w:hAnsi="Arial Narrow"/>
        </w:rPr>
        <w:t xml:space="preserve"> April is Occupational Therapy Month so Keiser University (KU), which offers an Associate in Science degree in Occupational Therapy Assistant (OTA) at 11 of its campuses, including Tampa, has made it a point to highlight the field.  Occupational Therapy is the art and science of helping people gain skills needed to become independent in daily living activities.  Students learn the therapeutic use of self-care, work and play/leisure activities to maximize independent function, enhance development, prevent disability and maintain health.</w:t>
      </w:r>
    </w:p>
    <w:p w:rsidR="008174EC" w:rsidRPr="00E645A7" w:rsidRDefault="008174EC" w:rsidP="008174EC">
      <w:pPr>
        <w:rPr>
          <w:rFonts w:ascii="Arial Narrow" w:hAnsi="Arial Narrow"/>
        </w:rPr>
      </w:pPr>
    </w:p>
    <w:p w:rsidR="008174EC" w:rsidRPr="00E645A7" w:rsidRDefault="008174EC" w:rsidP="008174EC">
      <w:pPr>
        <w:rPr>
          <w:rFonts w:ascii="Arial Narrow" w:hAnsi="Arial Narrow"/>
        </w:rPr>
      </w:pPr>
      <w:r w:rsidRPr="00E645A7">
        <w:rPr>
          <w:rFonts w:ascii="Arial Narrow" w:hAnsi="Arial Narrow"/>
        </w:rPr>
        <w:t>The American Occupational Therapy Association has designated April to be Occupational Therapy Month – “Living Life To Its Fullest” - so we at KU want to shine a spotlight on our program and highlight some of our exceptional students and graduates who have chosen a career that enables people of all ages to regain their mobility and functionality in their day to day life.</w:t>
      </w:r>
    </w:p>
    <w:p w:rsidR="000E53F0" w:rsidRPr="00E645A7" w:rsidRDefault="000E53F0" w:rsidP="008174EC">
      <w:pPr>
        <w:rPr>
          <w:rFonts w:ascii="Arial Narrow" w:hAnsi="Arial Narrow" w:cs="Arial"/>
          <w:bCs/>
        </w:rPr>
      </w:pPr>
    </w:p>
    <w:p w:rsidR="008174EC" w:rsidRPr="00E645A7" w:rsidRDefault="008174EC" w:rsidP="008174EC">
      <w:pPr>
        <w:rPr>
          <w:rFonts w:ascii="Arial Narrow" w:hAnsi="Arial Narrow"/>
        </w:rPr>
      </w:pPr>
      <w:r w:rsidRPr="00E645A7">
        <w:rPr>
          <w:rFonts w:ascii="Arial Narrow" w:hAnsi="Arial Narrow"/>
        </w:rPr>
        <w:t xml:space="preserve">After going through a bitter divorce, following her move from Morocco to America, </w:t>
      </w:r>
      <w:proofErr w:type="spellStart"/>
      <w:r w:rsidRPr="00E645A7">
        <w:rPr>
          <w:rFonts w:ascii="Arial Narrow" w:hAnsi="Arial Narrow"/>
        </w:rPr>
        <w:t>Naima</w:t>
      </w:r>
      <w:proofErr w:type="spellEnd"/>
      <w:r w:rsidRPr="00E645A7">
        <w:rPr>
          <w:rFonts w:ascii="Arial Narrow" w:hAnsi="Arial Narrow"/>
        </w:rPr>
        <w:t xml:space="preserve"> </w:t>
      </w:r>
      <w:proofErr w:type="spellStart"/>
      <w:r w:rsidRPr="00E645A7">
        <w:rPr>
          <w:rFonts w:ascii="Arial Narrow" w:hAnsi="Arial Narrow"/>
        </w:rPr>
        <w:t>Habti</w:t>
      </w:r>
      <w:proofErr w:type="spellEnd"/>
      <w:r w:rsidRPr="00E645A7">
        <w:rPr>
          <w:rFonts w:ascii="Arial Narrow" w:hAnsi="Arial Narrow"/>
        </w:rPr>
        <w:t xml:space="preserve"> knew she needed a change.  For the new life-journey she was about to embark on, she determined earning a new degree would give her a fresh start and a rewarding new career path.  While in Morocco, she had earned a Bachelor’s degree in Biology but had always wanted to be in healthcare, so she looked into earning a degree as an Occupational Therapy Assistant.  She currently works at a rehabilitation facility and her goal each day for her patients is to give them a reason to get out of bed.  Aside from the professional and personal satisfaction her job provides her, it also helps that her son is proud of his mom and what she does.</w:t>
      </w:r>
    </w:p>
    <w:p w:rsidR="008174EC" w:rsidRPr="00E645A7" w:rsidRDefault="008174EC" w:rsidP="008174EC">
      <w:pPr>
        <w:rPr>
          <w:rFonts w:ascii="Arial Narrow" w:hAnsi="Arial Narrow"/>
        </w:rPr>
      </w:pPr>
    </w:p>
    <w:p w:rsidR="008174EC" w:rsidRPr="00E645A7" w:rsidRDefault="008174EC" w:rsidP="008174EC">
      <w:pPr>
        <w:rPr>
          <w:rFonts w:ascii="Arial Narrow" w:hAnsi="Arial Narrow"/>
        </w:rPr>
      </w:pPr>
      <w:r w:rsidRPr="00E645A7">
        <w:rPr>
          <w:rFonts w:ascii="Arial Narrow" w:hAnsi="Arial Narrow"/>
        </w:rPr>
        <w:t xml:space="preserve">“I feel truly blessed to have this second career opportunity that sincerely makes me happy every day I am at work,” </w:t>
      </w:r>
      <w:proofErr w:type="spellStart"/>
      <w:r w:rsidRPr="00E645A7">
        <w:rPr>
          <w:rFonts w:ascii="Arial Narrow" w:hAnsi="Arial Narrow"/>
        </w:rPr>
        <w:t>Naima</w:t>
      </w:r>
      <w:proofErr w:type="spellEnd"/>
      <w:r w:rsidRPr="00E645A7">
        <w:rPr>
          <w:rFonts w:ascii="Arial Narrow" w:hAnsi="Arial Narrow"/>
        </w:rPr>
        <w:t xml:space="preserve"> </w:t>
      </w:r>
      <w:proofErr w:type="spellStart"/>
      <w:r w:rsidRPr="00E645A7">
        <w:rPr>
          <w:rFonts w:ascii="Arial Narrow" w:hAnsi="Arial Narrow"/>
        </w:rPr>
        <w:t>Habti</w:t>
      </w:r>
      <w:proofErr w:type="spellEnd"/>
      <w:r w:rsidRPr="00E645A7">
        <w:rPr>
          <w:rFonts w:ascii="Arial Narrow" w:hAnsi="Arial Narrow"/>
        </w:rPr>
        <w:t>, OTA graduate from KU Tampa.</w:t>
      </w:r>
    </w:p>
    <w:p w:rsidR="008174EC" w:rsidRPr="00E645A7" w:rsidRDefault="008174EC" w:rsidP="008174EC">
      <w:pPr>
        <w:rPr>
          <w:rFonts w:ascii="Arial Narrow" w:hAnsi="Arial Narrow"/>
        </w:rPr>
      </w:pPr>
    </w:p>
    <w:p w:rsidR="008174EC" w:rsidRDefault="008174EC" w:rsidP="008174EC">
      <w:pPr>
        <w:rPr>
          <w:rFonts w:ascii="Arial Narrow" w:hAnsi="Arial Narrow" w:cs="Arial"/>
          <w:iCs/>
        </w:rPr>
      </w:pPr>
      <w:r w:rsidRPr="008174EC">
        <w:rPr>
          <w:rFonts w:ascii="Arial Narrow" w:hAnsi="Arial Narrow" w:cs="Arial"/>
          <w:iCs/>
        </w:rPr>
        <w:t>The program includes clinical affiliations at the areas</w:t>
      </w:r>
      <w:r w:rsidR="00976182">
        <w:rPr>
          <w:rFonts w:ascii="Arial Narrow" w:hAnsi="Arial Narrow" w:cs="Arial"/>
          <w:iCs/>
        </w:rPr>
        <w:t>’</w:t>
      </w:r>
      <w:r w:rsidRPr="008174EC">
        <w:rPr>
          <w:rFonts w:ascii="Arial Narrow" w:hAnsi="Arial Narrow" w:cs="Arial"/>
          <w:iCs/>
        </w:rPr>
        <w:t xml:space="preserve"> </w:t>
      </w:r>
      <w:r w:rsidR="00976182">
        <w:rPr>
          <w:rFonts w:ascii="Arial Narrow" w:hAnsi="Arial Narrow" w:cs="Arial"/>
          <w:iCs/>
        </w:rPr>
        <w:t xml:space="preserve">hospitals, </w:t>
      </w:r>
      <w:r w:rsidRPr="008174EC">
        <w:rPr>
          <w:rFonts w:ascii="Arial Narrow" w:hAnsi="Arial Narrow" w:cs="Arial"/>
          <w:iCs/>
        </w:rPr>
        <w:t>rehabilitation centers</w:t>
      </w:r>
      <w:r w:rsidR="00976182">
        <w:rPr>
          <w:rFonts w:ascii="Arial Narrow" w:hAnsi="Arial Narrow" w:cs="Arial"/>
          <w:iCs/>
        </w:rPr>
        <w:t>,</w:t>
      </w:r>
      <w:r w:rsidRPr="008174EC">
        <w:rPr>
          <w:rFonts w:ascii="Arial Narrow" w:hAnsi="Arial Narrow" w:cs="Arial"/>
          <w:iCs/>
        </w:rPr>
        <w:t xml:space="preserve"> skilled nursing facilities</w:t>
      </w:r>
      <w:r w:rsidR="00976182">
        <w:rPr>
          <w:rFonts w:ascii="Arial Narrow" w:hAnsi="Arial Narrow" w:cs="Arial"/>
          <w:iCs/>
        </w:rPr>
        <w:t>, schools, and private clinics</w:t>
      </w:r>
      <w:r w:rsidRPr="008174EC">
        <w:rPr>
          <w:rFonts w:ascii="Arial Narrow" w:hAnsi="Arial Narrow" w:cs="Arial"/>
          <w:iCs/>
        </w:rPr>
        <w:t xml:space="preserve">.  An Occupational Therapy Assistant (OTA) works under the supervision of a licensed occupational therapist to help people of all ages enhance their performance of important everyday activities such as work, education and self-care despite the effects of illness, disability or injury.   </w:t>
      </w:r>
    </w:p>
    <w:p w:rsidR="0057155E" w:rsidRDefault="0057155E" w:rsidP="008174EC">
      <w:pPr>
        <w:rPr>
          <w:rFonts w:ascii="Arial Narrow" w:hAnsi="Arial Narrow" w:cs="Arial"/>
          <w:iCs/>
        </w:rPr>
      </w:pPr>
    </w:p>
    <w:p w:rsidR="0057155E" w:rsidRPr="008174EC" w:rsidRDefault="0057155E" w:rsidP="008174EC">
      <w:pPr>
        <w:rPr>
          <w:rFonts w:ascii="Arial Narrow" w:hAnsi="Arial Narrow" w:cs="Arial"/>
          <w:iCs/>
        </w:rPr>
      </w:pPr>
      <w:r>
        <w:rPr>
          <w:rFonts w:ascii="Arial Narrow" w:hAnsi="Arial Narrow" w:cs="Arial"/>
          <w:iCs/>
        </w:rPr>
        <w:t xml:space="preserve">“We are proud of our OTA Program graduates, such as </w:t>
      </w:r>
      <w:proofErr w:type="spellStart"/>
      <w:r>
        <w:rPr>
          <w:rFonts w:ascii="Arial Narrow" w:hAnsi="Arial Narrow" w:cs="Arial"/>
          <w:iCs/>
        </w:rPr>
        <w:t>Naima</w:t>
      </w:r>
      <w:proofErr w:type="spellEnd"/>
      <w:r>
        <w:rPr>
          <w:rFonts w:ascii="Arial Narrow" w:hAnsi="Arial Narrow" w:cs="Arial"/>
          <w:iCs/>
        </w:rPr>
        <w:t xml:space="preserve">.  Those in this profession strive every day to meet our Centennial Vision of, ‘OT is a powerful, widely recognized, science-driven, evidence-based profession with a globally connected and diverse workforce meeting society’s occupational needs,’” shared Mary </w:t>
      </w:r>
      <w:proofErr w:type="spellStart"/>
      <w:r>
        <w:rPr>
          <w:rFonts w:ascii="Arial Narrow" w:hAnsi="Arial Narrow" w:cs="Arial"/>
          <w:iCs/>
        </w:rPr>
        <w:t>Pavao</w:t>
      </w:r>
      <w:proofErr w:type="spellEnd"/>
      <w:r>
        <w:rPr>
          <w:rFonts w:ascii="Arial Narrow" w:hAnsi="Arial Narrow" w:cs="Arial"/>
          <w:iCs/>
        </w:rPr>
        <w:t>, OTA Program Director at the Tampa campus.</w:t>
      </w:r>
    </w:p>
    <w:p w:rsidR="008174EC" w:rsidRPr="008174EC" w:rsidRDefault="008174EC" w:rsidP="008174EC">
      <w:pPr>
        <w:rPr>
          <w:rFonts w:ascii="Arial Narrow" w:hAnsi="Arial Narrow" w:cs="Arial"/>
          <w:bCs/>
        </w:rPr>
      </w:pPr>
    </w:p>
    <w:p w:rsidR="00746816" w:rsidRPr="0057155E" w:rsidRDefault="00746816" w:rsidP="00746816">
      <w:pPr>
        <w:rPr>
          <w:rFonts w:ascii="Arial Narrow" w:hAnsi="Arial Narrow" w:cs="Arial"/>
          <w:sz w:val="20"/>
          <w:szCs w:val="20"/>
        </w:rPr>
      </w:pPr>
      <w:r w:rsidRPr="0057155E">
        <w:rPr>
          <w:rFonts w:ascii="Arial Narrow" w:hAnsi="Arial Narrow" w:cs="Arial"/>
          <w:b/>
          <w:sz w:val="20"/>
          <w:szCs w:val="20"/>
        </w:rPr>
        <w:t xml:space="preserve">About: </w:t>
      </w:r>
      <w:r w:rsidRPr="0057155E">
        <w:rPr>
          <w:rFonts w:ascii="Arial Narrow" w:hAnsi="Arial Narrow" w:cs="Arial"/>
          <w:sz w:val="20"/>
          <w:szCs w:val="20"/>
        </w:rPr>
        <w:t xml:space="preserve">Keiser University is a private, not-for-profit </w:t>
      </w:r>
      <w:proofErr w:type="gramStart"/>
      <w:r w:rsidRPr="0057155E">
        <w:rPr>
          <w:rFonts w:ascii="Arial Narrow" w:hAnsi="Arial Narrow" w:cs="Arial"/>
          <w:sz w:val="20"/>
          <w:szCs w:val="20"/>
        </w:rPr>
        <w:t>university</w:t>
      </w:r>
      <w:proofErr w:type="gramEnd"/>
      <w:r w:rsidRPr="0057155E">
        <w:rPr>
          <w:rFonts w:ascii="Arial Narrow" w:hAnsi="Arial Narrow" w:cs="Arial"/>
          <w:sz w:val="20"/>
          <w:szCs w:val="20"/>
        </w:rPr>
        <w:t xml:space="preserve"> serving nearly 20,000 students pursuing doctoral through associate degrees on 1</w:t>
      </w:r>
      <w:r w:rsidR="002D32B6" w:rsidRPr="0057155E">
        <w:rPr>
          <w:rFonts w:ascii="Arial Narrow" w:hAnsi="Arial Narrow" w:cs="Arial"/>
          <w:sz w:val="20"/>
          <w:szCs w:val="20"/>
        </w:rPr>
        <w:t>5</w:t>
      </w:r>
      <w:r w:rsidRPr="0057155E">
        <w:rPr>
          <w:rFonts w:ascii="Arial Narrow" w:hAnsi="Arial Narrow" w:cs="Arial"/>
          <w:sz w:val="20"/>
          <w:szCs w:val="20"/>
        </w:rPr>
        <w:t xml:space="preserve"> campuses, online and internationally, employing 3,500 staff and faculty. </w:t>
      </w:r>
    </w:p>
    <w:p w:rsidR="008174EC" w:rsidRPr="0057155E" w:rsidRDefault="008174EC" w:rsidP="00746816">
      <w:pPr>
        <w:rPr>
          <w:rFonts w:ascii="Arial Narrow" w:hAnsi="Arial Narrow" w:cs="Arial"/>
          <w:sz w:val="20"/>
          <w:szCs w:val="20"/>
        </w:rPr>
      </w:pPr>
    </w:p>
    <w:p w:rsidR="008174EC" w:rsidRPr="0057155E" w:rsidRDefault="008174EC" w:rsidP="008174EC">
      <w:pPr>
        <w:rPr>
          <w:rFonts w:ascii="Arial Narrow" w:hAnsi="Arial Narrow"/>
          <w:sz w:val="20"/>
          <w:szCs w:val="20"/>
        </w:rPr>
      </w:pPr>
      <w:r w:rsidRPr="0057155E">
        <w:rPr>
          <w:rFonts w:ascii="Arial Narrow" w:hAnsi="Arial Narrow" w:cs="Arial"/>
          <w:sz w:val="20"/>
          <w:szCs w:val="20"/>
        </w:rPr>
        <w:t xml:space="preserve">Sixty-two percent of KU students graduate in STEM (Science, Technology, Engineering and Math) and healthcare fields, providing the talented workforce necessary for Florida to compete globally. </w:t>
      </w:r>
    </w:p>
    <w:p w:rsidR="00746816" w:rsidRPr="0057155E" w:rsidRDefault="00746816" w:rsidP="00746816">
      <w:pPr>
        <w:rPr>
          <w:rFonts w:ascii="Arial Narrow" w:hAnsi="Arial Narrow" w:cs="Arial"/>
          <w:sz w:val="20"/>
          <w:szCs w:val="20"/>
        </w:rPr>
      </w:pPr>
    </w:p>
    <w:p w:rsidR="00746816" w:rsidRPr="0057155E" w:rsidRDefault="00746816" w:rsidP="00746816">
      <w:pPr>
        <w:rPr>
          <w:rFonts w:ascii="Arial Narrow" w:hAnsi="Arial Narrow" w:cs="Arial"/>
          <w:sz w:val="20"/>
          <w:szCs w:val="20"/>
        </w:rPr>
      </w:pPr>
      <w:r w:rsidRPr="0057155E">
        <w:rPr>
          <w:rFonts w:ascii="Arial Narrow" w:hAnsi="Arial Narrow" w:cs="Arial"/>
          <w:sz w:val="20"/>
          <w:szCs w:val="20"/>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9D433A" w:rsidRPr="0057155E" w:rsidRDefault="009D433A" w:rsidP="001A1A03">
      <w:pPr>
        <w:jc w:val="center"/>
        <w:rPr>
          <w:rFonts w:ascii="Arial Narrow" w:hAnsi="Arial Narrow"/>
          <w:sz w:val="20"/>
          <w:szCs w:val="20"/>
        </w:rPr>
      </w:pPr>
      <w:r w:rsidRPr="0057155E">
        <w:rPr>
          <w:rFonts w:ascii="Arial Narrow" w:hAnsi="Arial Narrow" w:cs="Arial"/>
          <w:sz w:val="20"/>
          <w:szCs w:val="20"/>
        </w:rPr>
        <w:t># # #</w:t>
      </w:r>
    </w:p>
    <w:sectPr w:rsidR="009D433A" w:rsidRPr="005715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5E" w:rsidRDefault="0079465E" w:rsidP="00AA360A">
      <w:r>
        <w:separator/>
      </w:r>
    </w:p>
  </w:endnote>
  <w:endnote w:type="continuationSeparator" w:id="0">
    <w:p w:rsidR="0079465E" w:rsidRDefault="0079465E"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5E" w:rsidRDefault="0079465E" w:rsidP="00AA360A">
      <w:r>
        <w:separator/>
      </w:r>
    </w:p>
  </w:footnote>
  <w:footnote w:type="continuationSeparator" w:id="0">
    <w:p w:rsidR="0079465E" w:rsidRDefault="0079465E"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E" w:rsidRDefault="0079465E"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79465E" w:rsidRDefault="0079465E" w:rsidP="00AA360A">
    <w:pPr>
      <w:jc w:val="center"/>
      <w:rPr>
        <w:rFonts w:ascii="Book Antiqua" w:hAnsi="Book Antiqua"/>
        <w:b/>
        <w:bCs/>
        <w:sz w:val="35"/>
        <w:szCs w:val="35"/>
      </w:rPr>
    </w:pPr>
    <w:r>
      <w:rPr>
        <w:rFonts w:ascii="Book Antiqua" w:hAnsi="Book Antiqua"/>
        <w:b/>
        <w:bCs/>
        <w:sz w:val="35"/>
        <w:szCs w:val="35"/>
      </w:rPr>
      <w:t>UNIVERSITY</w:t>
    </w:r>
  </w:p>
  <w:p w:rsidR="0079465E" w:rsidRDefault="0079465E" w:rsidP="00AA360A">
    <w:pPr>
      <w:jc w:val="center"/>
      <w:rPr>
        <w:rFonts w:ascii="Book Antiqua" w:hAnsi="Book Antiqua"/>
        <w:b/>
        <w:bCs/>
        <w:sz w:val="16"/>
        <w:szCs w:val="16"/>
      </w:rPr>
    </w:pPr>
    <w:r>
      <w:rPr>
        <w:rFonts w:ascii="Book Antiqua" w:hAnsi="Book Antiqua"/>
        <w:b/>
        <w:bCs/>
        <w:sz w:val="16"/>
        <w:szCs w:val="16"/>
      </w:rPr>
      <w:t>TAMPA CAMPUS</w:t>
    </w:r>
  </w:p>
  <w:p w:rsidR="0079465E" w:rsidRDefault="00794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869CF"/>
    <w:rsid w:val="000E53F0"/>
    <w:rsid w:val="001A1A03"/>
    <w:rsid w:val="001A376A"/>
    <w:rsid w:val="001F4489"/>
    <w:rsid w:val="00235C8F"/>
    <w:rsid w:val="002707E8"/>
    <w:rsid w:val="002A0B47"/>
    <w:rsid w:val="002D32B6"/>
    <w:rsid w:val="003D3392"/>
    <w:rsid w:val="00411C79"/>
    <w:rsid w:val="0057155E"/>
    <w:rsid w:val="005A10A3"/>
    <w:rsid w:val="005B6B33"/>
    <w:rsid w:val="00613B66"/>
    <w:rsid w:val="00630FCA"/>
    <w:rsid w:val="00692FB9"/>
    <w:rsid w:val="00694186"/>
    <w:rsid w:val="00746816"/>
    <w:rsid w:val="0079465E"/>
    <w:rsid w:val="007A302D"/>
    <w:rsid w:val="007B4BEE"/>
    <w:rsid w:val="008010CA"/>
    <w:rsid w:val="008174EC"/>
    <w:rsid w:val="00841161"/>
    <w:rsid w:val="00976182"/>
    <w:rsid w:val="009A47B9"/>
    <w:rsid w:val="009D433A"/>
    <w:rsid w:val="009F40FA"/>
    <w:rsid w:val="00A1056D"/>
    <w:rsid w:val="00A233FB"/>
    <w:rsid w:val="00AA360A"/>
    <w:rsid w:val="00BD0D51"/>
    <w:rsid w:val="00C16B04"/>
    <w:rsid w:val="00C57539"/>
    <w:rsid w:val="00CA0165"/>
    <w:rsid w:val="00CA2006"/>
    <w:rsid w:val="00CB3501"/>
    <w:rsid w:val="00CB7F30"/>
    <w:rsid w:val="00D85D8B"/>
    <w:rsid w:val="00DA3188"/>
    <w:rsid w:val="00DA7581"/>
    <w:rsid w:val="00E645A7"/>
    <w:rsid w:val="00E90882"/>
    <w:rsid w:val="00E92F1F"/>
    <w:rsid w:val="00EB5D72"/>
    <w:rsid w:val="00F4699B"/>
    <w:rsid w:val="00F6611F"/>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5976">
      <w:bodyDiv w:val="1"/>
      <w:marLeft w:val="0"/>
      <w:marRight w:val="0"/>
      <w:marTop w:val="0"/>
      <w:marBottom w:val="0"/>
      <w:divBdr>
        <w:top w:val="none" w:sz="0" w:space="0" w:color="auto"/>
        <w:left w:val="none" w:sz="0" w:space="0" w:color="auto"/>
        <w:bottom w:val="none" w:sz="0" w:space="0" w:color="auto"/>
        <w:right w:val="none" w:sz="0" w:space="0" w:color="auto"/>
      </w:divBdr>
      <w:divsChild>
        <w:div w:id="396823450">
          <w:marLeft w:val="0"/>
          <w:marRight w:val="0"/>
          <w:marTop w:val="0"/>
          <w:marBottom w:val="0"/>
          <w:divBdr>
            <w:top w:val="none" w:sz="0" w:space="0" w:color="auto"/>
            <w:left w:val="none" w:sz="0" w:space="0" w:color="auto"/>
            <w:bottom w:val="none" w:sz="0" w:space="0" w:color="auto"/>
            <w:right w:val="none" w:sz="0" w:space="0" w:color="auto"/>
          </w:divBdr>
          <w:divsChild>
            <w:div w:id="1493717188">
              <w:marLeft w:val="0"/>
              <w:marRight w:val="0"/>
              <w:marTop w:val="0"/>
              <w:marBottom w:val="0"/>
              <w:divBdr>
                <w:top w:val="none" w:sz="0" w:space="0" w:color="auto"/>
                <w:left w:val="none" w:sz="0" w:space="0" w:color="auto"/>
                <w:bottom w:val="none" w:sz="0" w:space="0" w:color="auto"/>
                <w:right w:val="none" w:sz="0" w:space="0" w:color="auto"/>
              </w:divBdr>
              <w:divsChild>
                <w:div w:id="1378235808">
                  <w:marLeft w:val="0"/>
                  <w:marRight w:val="0"/>
                  <w:marTop w:val="0"/>
                  <w:marBottom w:val="0"/>
                  <w:divBdr>
                    <w:top w:val="none" w:sz="0" w:space="0" w:color="auto"/>
                    <w:left w:val="none" w:sz="0" w:space="0" w:color="auto"/>
                    <w:bottom w:val="none" w:sz="0" w:space="0" w:color="auto"/>
                    <w:right w:val="none" w:sz="0" w:space="0" w:color="auto"/>
                  </w:divBdr>
                  <w:divsChild>
                    <w:div w:id="2075665923">
                      <w:marLeft w:val="0"/>
                      <w:marRight w:val="0"/>
                      <w:marTop w:val="0"/>
                      <w:marBottom w:val="0"/>
                      <w:divBdr>
                        <w:top w:val="none" w:sz="0" w:space="0" w:color="auto"/>
                        <w:left w:val="none" w:sz="0" w:space="0" w:color="auto"/>
                        <w:bottom w:val="none" w:sz="0" w:space="0" w:color="auto"/>
                        <w:right w:val="none" w:sz="0" w:space="0" w:color="auto"/>
                      </w:divBdr>
                      <w:divsChild>
                        <w:div w:id="2071265473">
                          <w:marLeft w:val="0"/>
                          <w:marRight w:val="0"/>
                          <w:marTop w:val="0"/>
                          <w:marBottom w:val="0"/>
                          <w:divBdr>
                            <w:top w:val="none" w:sz="0" w:space="0" w:color="auto"/>
                            <w:left w:val="none" w:sz="0" w:space="0" w:color="auto"/>
                            <w:bottom w:val="none" w:sz="0" w:space="0" w:color="auto"/>
                            <w:right w:val="none" w:sz="0" w:space="0" w:color="auto"/>
                          </w:divBdr>
                          <w:divsChild>
                            <w:div w:id="1864787351">
                              <w:marLeft w:val="0"/>
                              <w:marRight w:val="0"/>
                              <w:marTop w:val="0"/>
                              <w:marBottom w:val="120"/>
                              <w:divBdr>
                                <w:top w:val="none" w:sz="0" w:space="0" w:color="auto"/>
                                <w:left w:val="none" w:sz="0" w:space="0" w:color="auto"/>
                                <w:bottom w:val="none" w:sz="0" w:space="0" w:color="auto"/>
                                <w:right w:val="none" w:sz="0" w:space="0" w:color="auto"/>
                              </w:divBdr>
                              <w:divsChild>
                                <w:div w:id="1807745841">
                                  <w:marLeft w:val="0"/>
                                  <w:marRight w:val="0"/>
                                  <w:marTop w:val="0"/>
                                  <w:marBottom w:val="0"/>
                                  <w:divBdr>
                                    <w:top w:val="none" w:sz="0" w:space="0" w:color="auto"/>
                                    <w:left w:val="none" w:sz="0" w:space="0" w:color="auto"/>
                                    <w:bottom w:val="none" w:sz="0" w:space="0" w:color="auto"/>
                                    <w:right w:val="none" w:sz="0" w:space="0" w:color="auto"/>
                                  </w:divBdr>
                                  <w:divsChild>
                                    <w:div w:id="82651742">
                                      <w:marLeft w:val="0"/>
                                      <w:marRight w:val="0"/>
                                      <w:marTop w:val="0"/>
                                      <w:marBottom w:val="0"/>
                                      <w:divBdr>
                                        <w:top w:val="none" w:sz="0" w:space="0" w:color="auto"/>
                                        <w:left w:val="none" w:sz="0" w:space="0" w:color="auto"/>
                                        <w:bottom w:val="none" w:sz="0" w:space="0" w:color="auto"/>
                                        <w:right w:val="none" w:sz="0" w:space="0" w:color="auto"/>
                                      </w:divBdr>
                                      <w:divsChild>
                                        <w:div w:id="1617716061">
                                          <w:marLeft w:val="0"/>
                                          <w:marRight w:val="0"/>
                                          <w:marTop w:val="0"/>
                                          <w:marBottom w:val="0"/>
                                          <w:divBdr>
                                            <w:top w:val="none" w:sz="0" w:space="0" w:color="auto"/>
                                            <w:left w:val="none" w:sz="0" w:space="0" w:color="auto"/>
                                            <w:bottom w:val="none" w:sz="0" w:space="0" w:color="auto"/>
                                            <w:right w:val="none" w:sz="0" w:space="0" w:color="auto"/>
                                          </w:divBdr>
                                          <w:divsChild>
                                            <w:div w:id="1289164854">
                                              <w:marLeft w:val="0"/>
                                              <w:marRight w:val="0"/>
                                              <w:marTop w:val="0"/>
                                              <w:marBottom w:val="0"/>
                                              <w:divBdr>
                                                <w:top w:val="none" w:sz="0" w:space="0" w:color="auto"/>
                                                <w:left w:val="none" w:sz="0" w:space="0" w:color="auto"/>
                                                <w:bottom w:val="none" w:sz="0" w:space="0" w:color="auto"/>
                                                <w:right w:val="none" w:sz="0" w:space="0" w:color="auto"/>
                                              </w:divBdr>
                                              <w:divsChild>
                                                <w:div w:id="1467621480">
                                                  <w:marLeft w:val="0"/>
                                                  <w:marRight w:val="0"/>
                                                  <w:marTop w:val="0"/>
                                                  <w:marBottom w:val="0"/>
                                                  <w:divBdr>
                                                    <w:top w:val="none" w:sz="0" w:space="0" w:color="auto"/>
                                                    <w:left w:val="none" w:sz="0" w:space="0" w:color="auto"/>
                                                    <w:bottom w:val="none" w:sz="0" w:space="0" w:color="auto"/>
                                                    <w:right w:val="none" w:sz="0" w:space="0" w:color="auto"/>
                                                  </w:divBdr>
                                                  <w:divsChild>
                                                    <w:div w:id="1611934445">
                                                      <w:marLeft w:val="0"/>
                                                      <w:marRight w:val="0"/>
                                                      <w:marTop w:val="0"/>
                                                      <w:marBottom w:val="0"/>
                                                      <w:divBdr>
                                                        <w:top w:val="none" w:sz="0" w:space="0" w:color="auto"/>
                                                        <w:left w:val="none" w:sz="0" w:space="0" w:color="auto"/>
                                                        <w:bottom w:val="none" w:sz="0" w:space="0" w:color="auto"/>
                                                        <w:right w:val="none" w:sz="0" w:space="0" w:color="auto"/>
                                                      </w:divBdr>
                                                      <w:divsChild>
                                                        <w:div w:id="821047775">
                                                          <w:marLeft w:val="0"/>
                                                          <w:marRight w:val="0"/>
                                                          <w:marTop w:val="0"/>
                                                          <w:marBottom w:val="0"/>
                                                          <w:divBdr>
                                                            <w:top w:val="none" w:sz="0" w:space="0" w:color="auto"/>
                                                            <w:left w:val="none" w:sz="0" w:space="0" w:color="auto"/>
                                                            <w:bottom w:val="none" w:sz="0" w:space="0" w:color="auto"/>
                                                            <w:right w:val="none" w:sz="0" w:space="0" w:color="auto"/>
                                                          </w:divBdr>
                                                          <w:divsChild>
                                                            <w:div w:id="2003701018">
                                                              <w:marLeft w:val="0"/>
                                                              <w:marRight w:val="0"/>
                                                              <w:marTop w:val="0"/>
                                                              <w:marBottom w:val="0"/>
                                                              <w:divBdr>
                                                                <w:top w:val="none" w:sz="0" w:space="0" w:color="auto"/>
                                                                <w:left w:val="none" w:sz="0" w:space="0" w:color="auto"/>
                                                                <w:bottom w:val="none" w:sz="0" w:space="0" w:color="auto"/>
                                                                <w:right w:val="none" w:sz="0" w:space="0" w:color="auto"/>
                                                              </w:divBdr>
                                                            </w:div>
                                                          </w:divsChild>
                                                        </w:div>
                                                        <w:div w:id="1367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872029">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 w:id="19566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6</cp:revision>
  <dcterms:created xsi:type="dcterms:W3CDTF">2014-04-18T15:37:00Z</dcterms:created>
  <dcterms:modified xsi:type="dcterms:W3CDTF">2014-04-22T16:34:00Z</dcterms:modified>
</cp:coreProperties>
</file>