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DD" w:rsidRPr="00E26D28" w:rsidRDefault="005F3CDD" w:rsidP="005F3CDD">
      <w:pPr>
        <w:rPr>
          <w:rFonts w:ascii="Arial Narrow" w:hAnsi="Arial Narrow" w:cs="Arial"/>
        </w:rPr>
      </w:pPr>
      <w:r w:rsidRPr="00E26D28">
        <w:rPr>
          <w:rFonts w:ascii="Arial Narrow" w:hAnsi="Arial Narrow" w:cs="Arial"/>
        </w:rPr>
        <w:t xml:space="preserve">Contact: </w:t>
      </w:r>
      <w:r w:rsidR="00BA17F4" w:rsidRPr="00E26D28">
        <w:rPr>
          <w:rFonts w:ascii="Arial Narrow" w:hAnsi="Arial Narrow" w:cs="Arial"/>
        </w:rPr>
        <w:t>Kimberly Dale</w:t>
      </w:r>
      <w:r w:rsidRPr="00E26D28">
        <w:rPr>
          <w:rFonts w:ascii="Arial Narrow" w:hAnsi="Arial Narrow" w:cs="Arial"/>
        </w:rPr>
        <w:t xml:space="preserve"> / 954-</w:t>
      </w:r>
      <w:r w:rsidR="00BA17F4" w:rsidRPr="00E26D28">
        <w:rPr>
          <w:rFonts w:ascii="Arial Narrow" w:hAnsi="Arial Narrow" w:cs="Arial"/>
        </w:rPr>
        <w:t>849-5304</w:t>
      </w:r>
      <w:r w:rsidRPr="00E26D28">
        <w:rPr>
          <w:rFonts w:ascii="Arial Narrow" w:hAnsi="Arial Narrow" w:cs="Arial"/>
        </w:rPr>
        <w:t xml:space="preserve"> / </w:t>
      </w:r>
      <w:hyperlink r:id="rId7" w:history="1">
        <w:r w:rsidR="00BA17F4" w:rsidRPr="00E26D28">
          <w:rPr>
            <w:rStyle w:val="Hyperlink"/>
            <w:rFonts w:ascii="Arial Narrow" w:hAnsi="Arial Narrow" w:cs="Arial"/>
          </w:rPr>
          <w:t>kdale@keiseruniversity.edu</w:t>
        </w:r>
      </w:hyperlink>
      <w:r w:rsidRPr="00E26D28">
        <w:rPr>
          <w:rFonts w:ascii="Arial Narrow" w:hAnsi="Arial Narrow" w:cs="Arial"/>
        </w:rPr>
        <w:t xml:space="preserve"> </w:t>
      </w:r>
    </w:p>
    <w:p w:rsidR="005F3CDD" w:rsidRPr="00E26D28" w:rsidRDefault="005F3CDD" w:rsidP="005F3CDD">
      <w:pPr>
        <w:rPr>
          <w:rFonts w:ascii="Arial Narrow" w:hAnsi="Arial Narrow" w:cs="Arial"/>
        </w:rPr>
      </w:pPr>
    </w:p>
    <w:p w:rsidR="00C27F64" w:rsidRPr="00E26D28" w:rsidRDefault="005870AB" w:rsidP="00C27F64">
      <w:pPr>
        <w:jc w:val="center"/>
        <w:rPr>
          <w:rFonts w:ascii="Arial Narrow" w:hAnsi="Arial Narrow" w:cs="Arial"/>
          <w:b/>
          <w:sz w:val="28"/>
          <w:szCs w:val="28"/>
        </w:rPr>
      </w:pPr>
      <w:r>
        <w:rPr>
          <w:rFonts w:ascii="Arial Narrow" w:hAnsi="Arial Narrow" w:cs="Arial"/>
          <w:b/>
          <w:sz w:val="28"/>
          <w:szCs w:val="28"/>
        </w:rPr>
        <w:t xml:space="preserve">The Lakeland Campus of </w:t>
      </w:r>
      <w:r w:rsidR="00E26D28">
        <w:rPr>
          <w:rFonts w:ascii="Arial Narrow" w:hAnsi="Arial Narrow" w:cs="Arial"/>
          <w:b/>
          <w:sz w:val="28"/>
          <w:szCs w:val="28"/>
        </w:rPr>
        <w:t>Keiser University Receives National Certification for Peer Tutoring Program</w:t>
      </w:r>
    </w:p>
    <w:p w:rsidR="00E26D28" w:rsidRDefault="00BA17F4" w:rsidP="00E26D28">
      <w:pPr>
        <w:pStyle w:val="NormalWeb"/>
        <w:spacing w:line="285" w:lineRule="atLeast"/>
        <w:rPr>
          <w:rFonts w:ascii="Arial Narrow" w:hAnsi="Arial Narrow"/>
          <w:color w:val="333333"/>
          <w:sz w:val="22"/>
          <w:szCs w:val="22"/>
        </w:rPr>
      </w:pPr>
      <w:r w:rsidRPr="00E26D28">
        <w:rPr>
          <w:rFonts w:ascii="Arial Narrow" w:hAnsi="Arial Narrow" w:cs="Arial"/>
          <w:iCs/>
          <w:sz w:val="22"/>
          <w:szCs w:val="22"/>
        </w:rPr>
        <w:t>Lakeland</w:t>
      </w:r>
      <w:r w:rsidR="005F3CDD" w:rsidRPr="00E26D28">
        <w:rPr>
          <w:rFonts w:ascii="Arial Narrow" w:hAnsi="Arial Narrow" w:cs="Arial"/>
          <w:iCs/>
          <w:sz w:val="22"/>
          <w:szCs w:val="22"/>
        </w:rPr>
        <w:t>, FL—</w:t>
      </w:r>
      <w:r w:rsidR="00F875AB">
        <w:rPr>
          <w:rFonts w:ascii="Arial Narrow" w:hAnsi="Arial Narrow" w:cs="Arial"/>
          <w:iCs/>
          <w:sz w:val="22"/>
          <w:szCs w:val="22"/>
        </w:rPr>
        <w:t>July 14</w:t>
      </w:r>
      <w:bookmarkStart w:id="0" w:name="_GoBack"/>
      <w:bookmarkEnd w:id="0"/>
      <w:r w:rsidR="0027785F" w:rsidRPr="00E26D28">
        <w:rPr>
          <w:rFonts w:ascii="Arial Narrow" w:hAnsi="Arial Narrow" w:cs="Arial"/>
          <w:iCs/>
          <w:sz w:val="22"/>
          <w:szCs w:val="22"/>
        </w:rPr>
        <w:t xml:space="preserve">, </w:t>
      </w:r>
      <w:r w:rsidRPr="00E26D28">
        <w:rPr>
          <w:rFonts w:ascii="Arial Narrow" w:hAnsi="Arial Narrow" w:cs="Arial"/>
          <w:iCs/>
          <w:sz w:val="22"/>
          <w:szCs w:val="22"/>
        </w:rPr>
        <w:t xml:space="preserve"> 2014</w:t>
      </w:r>
      <w:r w:rsidR="005F3CDD" w:rsidRPr="00E26D28">
        <w:rPr>
          <w:rFonts w:ascii="Arial Narrow" w:hAnsi="Arial Narrow" w:cs="Arial"/>
          <w:iCs/>
          <w:sz w:val="22"/>
          <w:szCs w:val="22"/>
        </w:rPr>
        <w:t>—</w:t>
      </w:r>
      <w:r w:rsidR="00121D13" w:rsidRPr="00E26D28">
        <w:rPr>
          <w:rFonts w:ascii="Arial Narrow" w:hAnsi="Arial Narrow" w:cs="Arial"/>
          <w:sz w:val="22"/>
          <w:szCs w:val="22"/>
        </w:rPr>
        <w:t xml:space="preserve"> </w:t>
      </w:r>
      <w:r w:rsidR="00E26D28" w:rsidRPr="00E26D28">
        <w:rPr>
          <w:rFonts w:ascii="Arial Narrow" w:hAnsi="Arial Narrow"/>
          <w:color w:val="333333"/>
          <w:sz w:val="22"/>
          <w:szCs w:val="22"/>
        </w:rPr>
        <w:t>The Lakeland campus is pleased to announce that the Student Success Academic Excellence Peer Tutoring Program at KU Lakeland has received Level I Certification from the College Reading and Learning Association (CRLA).  This is a huge accomplishment that required an extensive application submission and review process.  CRLA is an internationally-recognized organization that offers external review and accreditation of peer tutor programs at academic institutions.</w:t>
      </w:r>
    </w:p>
    <w:p w:rsidR="00BC5234" w:rsidRPr="00E26D28" w:rsidRDefault="00576CB4" w:rsidP="00E26D28">
      <w:pPr>
        <w:pStyle w:val="NormalWeb"/>
        <w:spacing w:line="285" w:lineRule="atLeast"/>
        <w:rPr>
          <w:rFonts w:ascii="Arial Narrow" w:hAnsi="Arial Narrow"/>
          <w:color w:val="333333"/>
          <w:sz w:val="22"/>
          <w:szCs w:val="22"/>
        </w:rPr>
      </w:pPr>
      <w:r>
        <w:rPr>
          <w:rFonts w:ascii="Arial Narrow" w:hAnsi="Arial Narrow"/>
          <w:color w:val="333333"/>
          <w:sz w:val="22"/>
          <w:szCs w:val="22"/>
        </w:rPr>
        <w:t xml:space="preserve">The Peer Tutoring Program </w:t>
      </w:r>
      <w:r w:rsidR="00BC5234">
        <w:rPr>
          <w:rFonts w:ascii="Arial Narrow" w:hAnsi="Arial Narrow"/>
          <w:color w:val="333333"/>
          <w:sz w:val="22"/>
          <w:szCs w:val="22"/>
        </w:rPr>
        <w:t>was initiated by faculty and staff at the Lakeland campus based on student inquiries regarding tutori</w:t>
      </w:r>
      <w:r>
        <w:rPr>
          <w:rFonts w:ascii="Arial Narrow" w:hAnsi="Arial Narrow"/>
          <w:color w:val="333333"/>
          <w:sz w:val="22"/>
          <w:szCs w:val="22"/>
        </w:rPr>
        <w:t>ng assistance.  The program offers 100 percent free, quality peer tutoring to all students who are looking for assistance.  The tutors receive extensive training and are driven to motivate and help their fellow students achieve academic success.  The tutors offer flexible hours in many different formats such as group sessions, teleconferences, online assistance, or one-on-one assistance.</w:t>
      </w:r>
    </w:p>
    <w:p w:rsidR="00E26D28" w:rsidRDefault="00E26D28" w:rsidP="00E26D28">
      <w:pPr>
        <w:pStyle w:val="NormalWeb"/>
        <w:spacing w:line="285" w:lineRule="atLeast"/>
        <w:rPr>
          <w:rFonts w:ascii="Arial Narrow" w:hAnsi="Arial Narrow"/>
          <w:color w:val="333333"/>
          <w:sz w:val="22"/>
          <w:szCs w:val="22"/>
        </w:rPr>
      </w:pPr>
      <w:r>
        <w:rPr>
          <w:rFonts w:ascii="Arial Narrow" w:hAnsi="Arial Narrow"/>
          <w:color w:val="333333"/>
          <w:sz w:val="22"/>
          <w:szCs w:val="22"/>
        </w:rPr>
        <w:t>“</w:t>
      </w:r>
      <w:r w:rsidRPr="00E26D28">
        <w:rPr>
          <w:rFonts w:ascii="Arial Narrow" w:hAnsi="Arial Narrow"/>
          <w:color w:val="333333"/>
          <w:sz w:val="22"/>
          <w:szCs w:val="22"/>
        </w:rPr>
        <w:t>The Academic Excellence Peer Tutoring Program was one of the major 2013 initiatives for the Student Success Team developed as part of an effort to provide quality support and assistance to the student body at the Lakeland campus</w:t>
      </w:r>
      <w:r>
        <w:rPr>
          <w:rFonts w:ascii="Arial Narrow" w:hAnsi="Arial Narrow"/>
          <w:color w:val="333333"/>
          <w:sz w:val="22"/>
          <w:szCs w:val="22"/>
        </w:rPr>
        <w:t>,” stated Rebecca McDonnell, Campus President.</w:t>
      </w:r>
      <w:r w:rsidR="00576CB4">
        <w:rPr>
          <w:rFonts w:ascii="Arial Narrow" w:hAnsi="Arial Narrow"/>
          <w:color w:val="333333"/>
          <w:sz w:val="22"/>
          <w:szCs w:val="22"/>
        </w:rPr>
        <w:t xml:space="preserve">  “Our students</w:t>
      </w:r>
      <w:r w:rsidR="00576CB4" w:rsidRPr="00E26D28">
        <w:rPr>
          <w:rFonts w:ascii="Arial Narrow" w:hAnsi="Arial Narrow"/>
          <w:color w:val="333333"/>
          <w:sz w:val="22"/>
          <w:szCs w:val="22"/>
        </w:rPr>
        <w:t xml:space="preserve"> work hard to achieve their </w:t>
      </w:r>
      <w:r w:rsidR="00576CB4">
        <w:rPr>
          <w:rFonts w:ascii="Arial Narrow" w:hAnsi="Arial Narrow"/>
          <w:color w:val="333333"/>
          <w:sz w:val="22"/>
          <w:szCs w:val="22"/>
        </w:rPr>
        <w:t>academic and professional goals and it is important to provide them all the tools at our disposal to help them in their journey.”</w:t>
      </w:r>
    </w:p>
    <w:p w:rsidR="00E26D28" w:rsidRPr="00BC5234" w:rsidRDefault="00E26D28" w:rsidP="00E26D28">
      <w:pPr>
        <w:pStyle w:val="NormalWeb"/>
        <w:spacing w:line="285" w:lineRule="atLeast"/>
        <w:rPr>
          <w:rFonts w:ascii="Arial Narrow" w:hAnsi="Arial Narrow"/>
          <w:color w:val="333333"/>
          <w:sz w:val="22"/>
          <w:szCs w:val="22"/>
        </w:rPr>
      </w:pPr>
      <w:r>
        <w:rPr>
          <w:rFonts w:ascii="Arial Narrow" w:hAnsi="Arial Narrow"/>
          <w:color w:val="333333"/>
          <w:sz w:val="22"/>
          <w:szCs w:val="22"/>
        </w:rPr>
        <w:t>What makes this unique is</w:t>
      </w:r>
      <w:r w:rsidRPr="00E26D28">
        <w:rPr>
          <w:rFonts w:ascii="Arial Narrow" w:hAnsi="Arial Narrow"/>
          <w:color w:val="333333"/>
          <w:sz w:val="22"/>
          <w:szCs w:val="22"/>
        </w:rPr>
        <w:t> CRLA is an internationally recognized organization that provides quality tutoring, mentoring and professional development support to academic institutions. Since 1989 CRLA has been providing certification to peer tut</w:t>
      </w:r>
      <w:r>
        <w:rPr>
          <w:rFonts w:ascii="Arial Narrow" w:hAnsi="Arial Narrow"/>
          <w:color w:val="333333"/>
          <w:sz w:val="22"/>
          <w:szCs w:val="22"/>
        </w:rPr>
        <w:t xml:space="preserve">oring program globally via its </w:t>
      </w:r>
      <w:r w:rsidRPr="00E26D28">
        <w:rPr>
          <w:rFonts w:ascii="Arial Narrow" w:hAnsi="Arial Narrow"/>
          <w:color w:val="333333"/>
          <w:sz w:val="22"/>
          <w:szCs w:val="22"/>
        </w:rPr>
        <w:t>International Tutor Training Program Cer</w:t>
      </w:r>
      <w:r>
        <w:rPr>
          <w:rFonts w:ascii="Arial Narrow" w:hAnsi="Arial Narrow"/>
          <w:color w:val="333333"/>
          <w:sz w:val="22"/>
          <w:szCs w:val="22"/>
        </w:rPr>
        <w:t>tification (ITTPC) process. </w:t>
      </w:r>
      <w:r w:rsidRPr="00E26D28">
        <w:rPr>
          <w:rFonts w:ascii="Arial Narrow" w:hAnsi="Arial Narrow"/>
          <w:color w:val="333333"/>
          <w:sz w:val="22"/>
          <w:szCs w:val="22"/>
        </w:rPr>
        <w:t>The process involves a year-long application submission and review.  There are specific guidelines that organizations seeking certification must meet if they want to be recognized as CRLA-certified t</w:t>
      </w:r>
      <w:r>
        <w:rPr>
          <w:rFonts w:ascii="Arial Narrow" w:hAnsi="Arial Narrow"/>
          <w:color w:val="333333"/>
          <w:sz w:val="22"/>
          <w:szCs w:val="22"/>
        </w:rPr>
        <w:t xml:space="preserve">utoring </w:t>
      </w:r>
      <w:r w:rsidRPr="00BC5234">
        <w:rPr>
          <w:rFonts w:ascii="Arial Narrow" w:hAnsi="Arial Narrow"/>
          <w:color w:val="333333"/>
          <w:sz w:val="22"/>
          <w:szCs w:val="22"/>
        </w:rPr>
        <w:t>programs.  Tutors must be formally trained in several areas and follow specific ethical and professional standards.</w:t>
      </w:r>
    </w:p>
    <w:p w:rsidR="005F3CDD" w:rsidRPr="00BC5234" w:rsidRDefault="005F3CDD" w:rsidP="005F3CDD">
      <w:pPr>
        <w:rPr>
          <w:rFonts w:ascii="Arial Narrow" w:hAnsi="Arial Narrow" w:cs="Arial"/>
          <w:b/>
          <w:bCs/>
        </w:rPr>
      </w:pPr>
      <w:r w:rsidRPr="00BC5234">
        <w:rPr>
          <w:rFonts w:ascii="Arial Narrow" w:hAnsi="Arial Narrow" w:cs="Arial"/>
          <w:b/>
          <w:bCs/>
        </w:rPr>
        <w:t>About Keiser University:</w:t>
      </w:r>
    </w:p>
    <w:p w:rsidR="000A6426" w:rsidRPr="00BC5234" w:rsidRDefault="005F3CDD" w:rsidP="005F3CDD">
      <w:pPr>
        <w:rPr>
          <w:rFonts w:ascii="Arial Narrow" w:hAnsi="Arial Narrow" w:cs="Arial"/>
        </w:rPr>
      </w:pPr>
      <w:r w:rsidRPr="00BC5234">
        <w:rPr>
          <w:rFonts w:ascii="Arial Narrow" w:hAnsi="Arial Narrow" w:cs="Arial"/>
        </w:rPr>
        <w:t xml:space="preserve">Keiser University is a private, not-for-profit </w:t>
      </w:r>
      <w:proofErr w:type="gramStart"/>
      <w:r w:rsidRPr="00BC5234">
        <w:rPr>
          <w:rFonts w:ascii="Arial Narrow" w:hAnsi="Arial Narrow" w:cs="Arial"/>
        </w:rPr>
        <w:t>university</w:t>
      </w:r>
      <w:proofErr w:type="gramEnd"/>
      <w:r w:rsidRPr="00BC5234">
        <w:rPr>
          <w:rFonts w:ascii="Arial Narrow" w:hAnsi="Arial Narrow" w:cs="Arial"/>
        </w:rPr>
        <w:t xml:space="preserve"> serving nearly 20,000 students pursuing doctoral through associate degrees on 17 campuses, online and internationally, employing 3,500 staff and faculty.  </w:t>
      </w:r>
    </w:p>
    <w:p w:rsidR="000A6426" w:rsidRPr="00BC5234" w:rsidRDefault="000A6426" w:rsidP="005F3CDD">
      <w:pPr>
        <w:rPr>
          <w:rFonts w:ascii="Arial Narrow" w:hAnsi="Arial Narrow" w:cs="Arial"/>
        </w:rPr>
      </w:pPr>
    </w:p>
    <w:p w:rsidR="000A6426" w:rsidRPr="00BC5234" w:rsidRDefault="000A6426" w:rsidP="000A6426">
      <w:pPr>
        <w:rPr>
          <w:rFonts w:ascii="Arial Narrow" w:hAnsi="Arial Narrow" w:cs="Arial"/>
        </w:rPr>
      </w:pPr>
      <w:r w:rsidRPr="00BC5234">
        <w:rPr>
          <w:rFonts w:ascii="Arial Narrow" w:hAnsi="Arial Narrow" w:cs="Arial"/>
        </w:rPr>
        <w:t xml:space="preserve">Sixty-two percent of KU students graduate in STEM (Science, Technology, Engineering and Math) and healthcare fields, providing the talented workforce necessary for Florida to compete globally. </w:t>
      </w:r>
    </w:p>
    <w:p w:rsidR="000A6426" w:rsidRPr="00BC5234" w:rsidRDefault="000A6426" w:rsidP="000A6426">
      <w:pPr>
        <w:rPr>
          <w:rFonts w:ascii="Arial Narrow" w:hAnsi="Arial Narrow" w:cs="Arial"/>
        </w:rPr>
      </w:pPr>
    </w:p>
    <w:p w:rsidR="002F1848" w:rsidRPr="00BC5234" w:rsidRDefault="005F3CDD" w:rsidP="002F1848">
      <w:pPr>
        <w:rPr>
          <w:rFonts w:ascii="Arial Narrow" w:hAnsi="Arial Narrow" w:cs="Arial"/>
        </w:rPr>
      </w:pPr>
      <w:r w:rsidRPr="00BC5234">
        <w:rPr>
          <w:rFonts w:ascii="Arial Narrow" w:hAnsi="Arial Narrow"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BA17F4" w:rsidRPr="00BC5234" w:rsidRDefault="005F3CDD" w:rsidP="002F1848">
      <w:pPr>
        <w:jc w:val="center"/>
        <w:rPr>
          <w:rFonts w:ascii="Arial Narrow" w:hAnsi="Arial Narrow" w:cs="Arial"/>
        </w:rPr>
      </w:pPr>
      <w:r w:rsidRPr="00BC5234">
        <w:rPr>
          <w:rFonts w:ascii="Arial Narrow" w:hAnsi="Arial Narrow" w:cs="Arial"/>
        </w:rPr>
        <w:t>###</w:t>
      </w:r>
    </w:p>
    <w:sectPr w:rsidR="00BA17F4" w:rsidRPr="00BC5234" w:rsidSect="002F1848">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34" w:rsidRDefault="00BC5234" w:rsidP="00E26D28">
      <w:r>
        <w:separator/>
      </w:r>
    </w:p>
  </w:endnote>
  <w:endnote w:type="continuationSeparator" w:id="0">
    <w:p w:rsidR="00BC5234" w:rsidRDefault="00BC5234" w:rsidP="00E2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34" w:rsidRDefault="00BC5234" w:rsidP="00E26D28">
    <w:pPr>
      <w:pStyle w:val="Footer"/>
      <w:jc w:val="center"/>
    </w:pPr>
    <w:r>
      <w:t>Keiser University, 2400 Interstate Drive, Lakeland, FL 33805 / 863-682-6020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34" w:rsidRDefault="00BC5234" w:rsidP="00E26D28">
      <w:r>
        <w:separator/>
      </w:r>
    </w:p>
  </w:footnote>
  <w:footnote w:type="continuationSeparator" w:id="0">
    <w:p w:rsidR="00BC5234" w:rsidRDefault="00BC5234" w:rsidP="00E2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34" w:rsidRDefault="00BC5234" w:rsidP="00E26D28">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BC5234" w:rsidRDefault="00BC5234" w:rsidP="00E26D28">
    <w:pPr>
      <w:jc w:val="center"/>
      <w:rPr>
        <w:rFonts w:ascii="Arial" w:hAnsi="Arial" w:cs="Arial"/>
        <w:b/>
        <w:bCs/>
        <w:sz w:val="36"/>
        <w:szCs w:val="36"/>
      </w:rPr>
    </w:pPr>
    <w:r>
      <w:rPr>
        <w:rFonts w:ascii="Book Antiqua" w:hAnsi="Book Antiqua"/>
        <w:b/>
        <w:bCs/>
        <w:sz w:val="36"/>
        <w:szCs w:val="36"/>
      </w:rPr>
      <w:t>UNIVERSITY</w:t>
    </w:r>
    <w:r>
      <w:rPr>
        <w:rFonts w:ascii="Arial" w:hAnsi="Arial" w:cs="Arial"/>
        <w:b/>
        <w:bCs/>
        <w:sz w:val="36"/>
        <w:szCs w:val="36"/>
      </w:rPr>
      <w:t xml:space="preserve"> </w:t>
    </w:r>
  </w:p>
  <w:p w:rsidR="00BC5234" w:rsidRPr="00DA6040" w:rsidRDefault="00BC5234" w:rsidP="00E26D28">
    <w:pPr>
      <w:jc w:val="center"/>
      <w:rPr>
        <w:rFonts w:ascii="Book Antiqua" w:hAnsi="Book Antiqua" w:cs="Arial"/>
        <w:b/>
        <w:bCs/>
      </w:rPr>
    </w:pPr>
    <w:r w:rsidRPr="00DA6040">
      <w:rPr>
        <w:rFonts w:ascii="Book Antiqua" w:hAnsi="Book Antiqua" w:cs="Arial"/>
        <w:b/>
        <w:bCs/>
      </w:rPr>
      <w:t>Lakeland Campus</w:t>
    </w:r>
  </w:p>
  <w:p w:rsidR="00BC5234" w:rsidRDefault="00BC5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D"/>
    <w:rsid w:val="000A6426"/>
    <w:rsid w:val="00121D13"/>
    <w:rsid w:val="0015589F"/>
    <w:rsid w:val="00212781"/>
    <w:rsid w:val="00260313"/>
    <w:rsid w:val="0027785F"/>
    <w:rsid w:val="002F1848"/>
    <w:rsid w:val="003F5BF0"/>
    <w:rsid w:val="0049385C"/>
    <w:rsid w:val="005300AC"/>
    <w:rsid w:val="00576CB4"/>
    <w:rsid w:val="005870AB"/>
    <w:rsid w:val="005F3CDD"/>
    <w:rsid w:val="006F5923"/>
    <w:rsid w:val="007B7FF4"/>
    <w:rsid w:val="00960C06"/>
    <w:rsid w:val="00992236"/>
    <w:rsid w:val="00A366D6"/>
    <w:rsid w:val="00BA17F4"/>
    <w:rsid w:val="00BC5234"/>
    <w:rsid w:val="00C27F64"/>
    <w:rsid w:val="00D6129C"/>
    <w:rsid w:val="00DA5FC1"/>
    <w:rsid w:val="00DA6040"/>
    <w:rsid w:val="00E26D28"/>
    <w:rsid w:val="00E76E63"/>
    <w:rsid w:val="00F00AA2"/>
    <w:rsid w:val="00F577E7"/>
    <w:rsid w:val="00F8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paragraph" w:styleId="Header">
    <w:name w:val="header"/>
    <w:basedOn w:val="Normal"/>
    <w:link w:val="HeaderChar"/>
    <w:uiPriority w:val="99"/>
    <w:unhideWhenUsed/>
    <w:rsid w:val="00E26D28"/>
    <w:pPr>
      <w:tabs>
        <w:tab w:val="center" w:pos="4680"/>
        <w:tab w:val="right" w:pos="9360"/>
      </w:tabs>
    </w:pPr>
  </w:style>
  <w:style w:type="character" w:customStyle="1" w:styleId="HeaderChar">
    <w:name w:val="Header Char"/>
    <w:basedOn w:val="DefaultParagraphFont"/>
    <w:link w:val="Header"/>
    <w:uiPriority w:val="99"/>
    <w:rsid w:val="00E26D28"/>
    <w:rPr>
      <w:rFonts w:ascii="Calibri" w:hAnsi="Calibri" w:cs="Times New Roman"/>
    </w:rPr>
  </w:style>
  <w:style w:type="paragraph" w:styleId="Footer">
    <w:name w:val="footer"/>
    <w:basedOn w:val="Normal"/>
    <w:link w:val="FooterChar"/>
    <w:uiPriority w:val="99"/>
    <w:unhideWhenUsed/>
    <w:rsid w:val="00E26D28"/>
    <w:pPr>
      <w:tabs>
        <w:tab w:val="center" w:pos="4680"/>
        <w:tab w:val="right" w:pos="9360"/>
      </w:tabs>
    </w:pPr>
  </w:style>
  <w:style w:type="character" w:customStyle="1" w:styleId="FooterChar">
    <w:name w:val="Footer Char"/>
    <w:basedOn w:val="DefaultParagraphFont"/>
    <w:link w:val="Footer"/>
    <w:uiPriority w:val="99"/>
    <w:rsid w:val="00E26D28"/>
    <w:rPr>
      <w:rFonts w:ascii="Calibri" w:hAnsi="Calibri" w:cs="Times New Roman"/>
    </w:rPr>
  </w:style>
  <w:style w:type="paragraph" w:styleId="NormalWeb">
    <w:name w:val="Normal (Web)"/>
    <w:basedOn w:val="Normal"/>
    <w:uiPriority w:val="99"/>
    <w:semiHidden/>
    <w:unhideWhenUsed/>
    <w:rsid w:val="00E26D2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paragraph" w:styleId="Header">
    <w:name w:val="header"/>
    <w:basedOn w:val="Normal"/>
    <w:link w:val="HeaderChar"/>
    <w:uiPriority w:val="99"/>
    <w:unhideWhenUsed/>
    <w:rsid w:val="00E26D28"/>
    <w:pPr>
      <w:tabs>
        <w:tab w:val="center" w:pos="4680"/>
        <w:tab w:val="right" w:pos="9360"/>
      </w:tabs>
    </w:pPr>
  </w:style>
  <w:style w:type="character" w:customStyle="1" w:styleId="HeaderChar">
    <w:name w:val="Header Char"/>
    <w:basedOn w:val="DefaultParagraphFont"/>
    <w:link w:val="Header"/>
    <w:uiPriority w:val="99"/>
    <w:rsid w:val="00E26D28"/>
    <w:rPr>
      <w:rFonts w:ascii="Calibri" w:hAnsi="Calibri" w:cs="Times New Roman"/>
    </w:rPr>
  </w:style>
  <w:style w:type="paragraph" w:styleId="Footer">
    <w:name w:val="footer"/>
    <w:basedOn w:val="Normal"/>
    <w:link w:val="FooterChar"/>
    <w:uiPriority w:val="99"/>
    <w:unhideWhenUsed/>
    <w:rsid w:val="00E26D28"/>
    <w:pPr>
      <w:tabs>
        <w:tab w:val="center" w:pos="4680"/>
        <w:tab w:val="right" w:pos="9360"/>
      </w:tabs>
    </w:pPr>
  </w:style>
  <w:style w:type="character" w:customStyle="1" w:styleId="FooterChar">
    <w:name w:val="Footer Char"/>
    <w:basedOn w:val="DefaultParagraphFont"/>
    <w:link w:val="Footer"/>
    <w:uiPriority w:val="99"/>
    <w:rsid w:val="00E26D28"/>
    <w:rPr>
      <w:rFonts w:ascii="Calibri" w:hAnsi="Calibri" w:cs="Times New Roman"/>
    </w:rPr>
  </w:style>
  <w:style w:type="paragraph" w:styleId="NormalWeb">
    <w:name w:val="Normal (Web)"/>
    <w:basedOn w:val="Normal"/>
    <w:uiPriority w:val="99"/>
    <w:semiHidden/>
    <w:unhideWhenUsed/>
    <w:rsid w:val="00E26D2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656">
      <w:bodyDiv w:val="1"/>
      <w:marLeft w:val="0"/>
      <w:marRight w:val="0"/>
      <w:marTop w:val="0"/>
      <w:marBottom w:val="0"/>
      <w:divBdr>
        <w:top w:val="none" w:sz="0" w:space="0" w:color="auto"/>
        <w:left w:val="none" w:sz="0" w:space="0" w:color="auto"/>
        <w:bottom w:val="none" w:sz="0" w:space="0" w:color="auto"/>
        <w:right w:val="none" w:sz="0" w:space="0" w:color="auto"/>
      </w:divBdr>
    </w:div>
    <w:div w:id="488330065">
      <w:bodyDiv w:val="1"/>
      <w:marLeft w:val="0"/>
      <w:marRight w:val="0"/>
      <w:marTop w:val="0"/>
      <w:marBottom w:val="0"/>
      <w:divBdr>
        <w:top w:val="none" w:sz="0" w:space="0" w:color="auto"/>
        <w:left w:val="none" w:sz="0" w:space="0" w:color="auto"/>
        <w:bottom w:val="none" w:sz="0" w:space="0" w:color="auto"/>
        <w:right w:val="none" w:sz="0" w:space="0" w:color="auto"/>
      </w:divBdr>
    </w:div>
    <w:div w:id="18094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5</cp:revision>
  <dcterms:created xsi:type="dcterms:W3CDTF">2014-07-07T20:01:00Z</dcterms:created>
  <dcterms:modified xsi:type="dcterms:W3CDTF">2014-07-14T18:02:00Z</dcterms:modified>
</cp:coreProperties>
</file>