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F" w:rsidRDefault="00F70D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0D5F" w:rsidRDefault="001C41FC">
      <w:pPr>
        <w:spacing w:before="119"/>
        <w:ind w:left="3874"/>
        <w:rPr>
          <w:rFonts w:ascii="Times New Roman" w:eastAsia="Times New Roman" w:hAnsi="Times New Roman" w:cs="Times New Roman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pt;margin-top:-7.5pt;width:93.35pt;height:95pt;z-index:251657728;mso-position-horizontal-relative:page">
            <v:imagedata r:id="rId5" o:title=""/>
            <w10:wrap anchorx="page"/>
          </v:shape>
        </w:pict>
      </w:r>
      <w:r>
        <w:rPr>
          <w:rFonts w:ascii="Times New Roman"/>
          <w:b/>
          <w:color w:val="231F20"/>
          <w:spacing w:val="-1"/>
          <w:sz w:val="72"/>
        </w:rPr>
        <w:t>NEWS</w:t>
      </w:r>
      <w:r>
        <w:rPr>
          <w:rFonts w:ascii="Times New Roman"/>
          <w:b/>
          <w:color w:val="231F20"/>
          <w:spacing w:val="18"/>
          <w:sz w:val="72"/>
        </w:rPr>
        <w:t xml:space="preserve"> </w:t>
      </w:r>
      <w:r>
        <w:rPr>
          <w:rFonts w:ascii="Times New Roman"/>
          <w:b/>
          <w:color w:val="231F20"/>
          <w:spacing w:val="-1"/>
          <w:sz w:val="72"/>
        </w:rPr>
        <w:t>RELEASE</w:t>
      </w:r>
    </w:p>
    <w:p w:rsidR="001C41FC" w:rsidRDefault="001C41FC" w:rsidP="001C41FC">
      <w:pPr>
        <w:spacing w:before="19" w:line="260" w:lineRule="auto"/>
        <w:ind w:left="6209" w:right="35" w:firstLine="609"/>
        <w:rPr>
          <w:rFonts w:ascii="Arial"/>
          <w:color w:val="231F20"/>
          <w:spacing w:val="-6"/>
          <w:sz w:val="24"/>
        </w:rPr>
      </w:pPr>
      <w:r>
        <w:rPr>
          <w:rFonts w:ascii="Arial"/>
          <w:color w:val="231F20"/>
          <w:spacing w:val="-6"/>
          <w:sz w:val="24"/>
        </w:rPr>
        <w:t>Media</w:t>
      </w:r>
      <w:r>
        <w:rPr>
          <w:rFonts w:ascii="Arial"/>
          <w:color w:val="231F20"/>
          <w:spacing w:val="-7"/>
          <w:sz w:val="24"/>
        </w:rPr>
        <w:t xml:space="preserve"> Contact: </w:t>
      </w:r>
      <w:r>
        <w:rPr>
          <w:rFonts w:ascii="Arial"/>
          <w:color w:val="231F20"/>
          <w:spacing w:val="-6"/>
          <w:sz w:val="24"/>
        </w:rPr>
        <w:t>Kelli Lane,</w:t>
      </w:r>
    </w:p>
    <w:p w:rsidR="001C41FC" w:rsidRPr="001C41FC" w:rsidRDefault="001C41FC" w:rsidP="001C41FC">
      <w:pPr>
        <w:spacing w:before="19" w:line="260" w:lineRule="auto"/>
        <w:ind w:left="6209" w:right="35" w:firstLine="609"/>
        <w:rPr>
          <w:rFonts w:ascii="Arial"/>
          <w:color w:val="231F20"/>
          <w:spacing w:val="-6"/>
          <w:sz w:val="24"/>
        </w:rPr>
      </w:pPr>
      <w:r>
        <w:rPr>
          <w:rFonts w:ascii="Arial"/>
          <w:color w:val="231F20"/>
          <w:spacing w:val="-6"/>
          <w:sz w:val="24"/>
        </w:rPr>
        <w:t>kellil@keiseruniversity.edu</w:t>
      </w:r>
      <w:bookmarkStart w:id="0" w:name="_GoBack"/>
      <w:bookmarkEnd w:id="0"/>
    </w:p>
    <w:p w:rsidR="00F70D5F" w:rsidRDefault="001C41FC">
      <w:pPr>
        <w:spacing w:before="103" w:line="280" w:lineRule="exact"/>
        <w:ind w:left="1324" w:right="12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5"/>
          <w:sz w:val="28"/>
        </w:rPr>
        <w:t>Keiser</w:t>
      </w:r>
      <w:r>
        <w:rPr>
          <w:rFonts w:ascii="Arial"/>
          <w:b/>
          <w:color w:val="231F20"/>
          <w:spacing w:val="-4"/>
          <w:sz w:val="28"/>
        </w:rPr>
        <w:t xml:space="preserve"> </w:t>
      </w:r>
      <w:r>
        <w:rPr>
          <w:rFonts w:ascii="Arial"/>
          <w:b/>
          <w:color w:val="231F20"/>
          <w:spacing w:val="-5"/>
          <w:sz w:val="28"/>
        </w:rPr>
        <w:t>University</w:t>
      </w:r>
      <w:r>
        <w:rPr>
          <w:rFonts w:ascii="Arial"/>
          <w:b/>
          <w:color w:val="231F20"/>
          <w:spacing w:val="-2"/>
          <w:sz w:val="28"/>
        </w:rPr>
        <w:t xml:space="preserve"> </w:t>
      </w:r>
      <w:r>
        <w:rPr>
          <w:rFonts w:ascii="Arial"/>
          <w:b/>
          <w:color w:val="231F20"/>
          <w:spacing w:val="-6"/>
          <w:sz w:val="28"/>
        </w:rPr>
        <w:t>College</w:t>
      </w:r>
      <w:r>
        <w:rPr>
          <w:rFonts w:ascii="Arial"/>
          <w:b/>
          <w:color w:val="231F20"/>
          <w:spacing w:val="-3"/>
          <w:sz w:val="28"/>
        </w:rPr>
        <w:t xml:space="preserve"> of </w:t>
      </w:r>
      <w:r>
        <w:rPr>
          <w:rFonts w:ascii="Arial"/>
          <w:b/>
          <w:color w:val="231F20"/>
          <w:spacing w:val="-5"/>
          <w:sz w:val="28"/>
        </w:rPr>
        <w:t>Golf</w:t>
      </w:r>
      <w:r>
        <w:rPr>
          <w:rFonts w:ascii="Arial"/>
          <w:b/>
          <w:color w:val="231F20"/>
          <w:spacing w:val="-3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&amp;</w:t>
      </w:r>
      <w:r>
        <w:rPr>
          <w:rFonts w:ascii="Arial"/>
          <w:b/>
          <w:color w:val="231F20"/>
          <w:spacing w:val="-4"/>
          <w:sz w:val="28"/>
        </w:rPr>
        <w:t xml:space="preserve"> </w:t>
      </w:r>
      <w:r>
        <w:rPr>
          <w:rFonts w:ascii="Arial"/>
          <w:b/>
          <w:color w:val="231F20"/>
          <w:spacing w:val="-5"/>
          <w:sz w:val="28"/>
        </w:rPr>
        <w:t>Sport</w:t>
      </w:r>
      <w:r>
        <w:rPr>
          <w:rFonts w:ascii="Arial"/>
          <w:b/>
          <w:color w:val="231F20"/>
          <w:spacing w:val="-3"/>
          <w:sz w:val="28"/>
        </w:rPr>
        <w:t xml:space="preserve"> </w:t>
      </w:r>
      <w:r>
        <w:rPr>
          <w:rFonts w:ascii="Arial"/>
          <w:b/>
          <w:color w:val="231F20"/>
          <w:spacing w:val="-5"/>
          <w:sz w:val="28"/>
        </w:rPr>
        <w:t>Management</w:t>
      </w:r>
      <w:r>
        <w:rPr>
          <w:rFonts w:ascii="Arial"/>
          <w:b/>
          <w:color w:val="231F20"/>
          <w:spacing w:val="29"/>
          <w:sz w:val="28"/>
        </w:rPr>
        <w:t xml:space="preserve"> </w:t>
      </w:r>
      <w:r>
        <w:rPr>
          <w:rFonts w:ascii="Arial"/>
          <w:b/>
          <w:color w:val="231F20"/>
          <w:spacing w:val="-10"/>
          <w:sz w:val="28"/>
        </w:rPr>
        <w:t>T</w:t>
      </w:r>
      <w:r>
        <w:rPr>
          <w:rFonts w:ascii="Arial"/>
          <w:b/>
          <w:color w:val="231F20"/>
          <w:spacing w:val="-9"/>
          <w:sz w:val="28"/>
        </w:rPr>
        <w:t>eams</w:t>
      </w:r>
      <w:r>
        <w:rPr>
          <w:rFonts w:ascii="Arial"/>
          <w:b/>
          <w:color w:val="231F20"/>
          <w:spacing w:val="-3"/>
          <w:sz w:val="28"/>
        </w:rPr>
        <w:t xml:space="preserve"> Up </w:t>
      </w:r>
      <w:r>
        <w:rPr>
          <w:rFonts w:ascii="Arial"/>
          <w:b/>
          <w:color w:val="231F20"/>
          <w:spacing w:val="-5"/>
          <w:sz w:val="28"/>
        </w:rPr>
        <w:t>with</w:t>
      </w:r>
      <w:r>
        <w:rPr>
          <w:rFonts w:ascii="Arial"/>
          <w:b/>
          <w:color w:val="231F20"/>
          <w:spacing w:val="-3"/>
          <w:sz w:val="28"/>
        </w:rPr>
        <w:t xml:space="preserve"> </w:t>
      </w:r>
      <w:r>
        <w:rPr>
          <w:rFonts w:ascii="Arial"/>
          <w:b/>
          <w:color w:val="231F20"/>
          <w:spacing w:val="-10"/>
          <w:sz w:val="28"/>
        </w:rPr>
        <w:t>P</w:t>
      </w:r>
      <w:r>
        <w:rPr>
          <w:rFonts w:ascii="Arial"/>
          <w:b/>
          <w:color w:val="231F20"/>
          <w:spacing w:val="-9"/>
          <w:sz w:val="28"/>
        </w:rPr>
        <w:t>ACE</w:t>
      </w:r>
      <w:r>
        <w:rPr>
          <w:rFonts w:ascii="Arial"/>
          <w:b/>
          <w:color w:val="231F20"/>
          <w:spacing w:val="-3"/>
          <w:sz w:val="28"/>
        </w:rPr>
        <w:t xml:space="preserve"> </w:t>
      </w:r>
      <w:r>
        <w:rPr>
          <w:rFonts w:ascii="Arial"/>
          <w:b/>
          <w:color w:val="231F20"/>
          <w:spacing w:val="-5"/>
          <w:sz w:val="28"/>
        </w:rPr>
        <w:t>Center</w:t>
      </w:r>
      <w:r>
        <w:rPr>
          <w:rFonts w:ascii="Arial"/>
          <w:b/>
          <w:color w:val="231F20"/>
          <w:spacing w:val="-2"/>
          <w:sz w:val="28"/>
        </w:rPr>
        <w:t xml:space="preserve"> </w:t>
      </w:r>
      <w:r>
        <w:rPr>
          <w:rFonts w:ascii="Arial"/>
          <w:b/>
          <w:color w:val="231F20"/>
          <w:spacing w:val="-4"/>
          <w:sz w:val="28"/>
        </w:rPr>
        <w:t>for</w:t>
      </w:r>
      <w:r>
        <w:rPr>
          <w:rFonts w:ascii="Arial"/>
          <w:b/>
          <w:color w:val="231F20"/>
          <w:spacing w:val="-3"/>
          <w:sz w:val="28"/>
        </w:rPr>
        <w:t xml:space="preserve"> </w:t>
      </w:r>
      <w:r>
        <w:rPr>
          <w:rFonts w:ascii="Arial"/>
          <w:b/>
          <w:color w:val="231F20"/>
          <w:spacing w:val="-6"/>
          <w:sz w:val="28"/>
        </w:rPr>
        <w:t>Girls</w:t>
      </w:r>
    </w:p>
    <w:p w:rsidR="00F70D5F" w:rsidRDefault="00F70D5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F70D5F" w:rsidRDefault="001C41FC">
      <w:pPr>
        <w:spacing w:line="243" w:lineRule="auto"/>
        <w:ind w:left="1080" w:right="10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Keiser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5"/>
          <w:sz w:val="24"/>
          <w:szCs w:val="24"/>
        </w:rPr>
        <w:t>University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students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hold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5"/>
          <w:sz w:val="24"/>
          <w:szCs w:val="24"/>
        </w:rPr>
        <w:t>‘Friends-Raiser’</w:t>
      </w:r>
      <w:r>
        <w:rPr>
          <w:rFonts w:ascii="Arial" w:eastAsia="Arial" w:hAnsi="Arial" w:cs="Arial"/>
          <w:i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color w:val="231F20"/>
          <w:spacing w:val="-5"/>
          <w:sz w:val="24"/>
          <w:szCs w:val="24"/>
        </w:rPr>
        <w:t>demonstrate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support</w:t>
      </w:r>
      <w:r>
        <w:rPr>
          <w:rFonts w:ascii="Arial" w:eastAsia="Arial" w:hAnsi="Arial" w:cs="Arial"/>
          <w:i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young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girls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4"/>
          <w:szCs w:val="24"/>
        </w:rPr>
        <w:t>in the</w:t>
      </w:r>
      <w:r>
        <w:rPr>
          <w:rFonts w:ascii="Arial" w:eastAsia="Arial" w:hAnsi="Arial" w:cs="Arial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4"/>
          <w:szCs w:val="24"/>
        </w:rPr>
        <w:t>community</w:t>
      </w:r>
    </w:p>
    <w:p w:rsidR="00F70D5F" w:rsidRDefault="00F70D5F">
      <w:pPr>
        <w:spacing w:before="7"/>
        <w:rPr>
          <w:rFonts w:ascii="Arial" w:eastAsia="Arial" w:hAnsi="Arial" w:cs="Arial"/>
          <w:i/>
          <w:sz w:val="27"/>
          <w:szCs w:val="27"/>
        </w:rPr>
      </w:pPr>
    </w:p>
    <w:p w:rsidR="00F70D5F" w:rsidRDefault="001C41FC">
      <w:pPr>
        <w:pStyle w:val="BodyText"/>
        <w:spacing w:line="292" w:lineRule="auto"/>
        <w:ind w:right="35"/>
      </w:pPr>
      <w:r>
        <w:rPr>
          <w:color w:val="231F20"/>
          <w:spacing w:val="-7"/>
        </w:rPr>
        <w:t>PORT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3"/>
        </w:rPr>
        <w:t>ST.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LUCIE,</w:t>
      </w:r>
      <w:r>
        <w:rPr>
          <w:color w:val="231F20"/>
          <w:spacing w:val="-6"/>
        </w:rPr>
        <w:t xml:space="preserve"> Fla.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Keiser</w:t>
      </w:r>
      <w:r>
        <w:rPr>
          <w:color w:val="231F20"/>
          <w:spacing w:val="-6"/>
        </w:rPr>
        <w:t xml:space="preserve"> University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College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Golf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Sport</w:t>
      </w:r>
      <w:r>
        <w:rPr>
          <w:color w:val="231F20"/>
          <w:spacing w:val="-6"/>
        </w:rPr>
        <w:t xml:space="preserve"> Management</w:t>
      </w:r>
      <w:r>
        <w:rPr>
          <w:color w:val="231F20"/>
          <w:spacing w:val="-7"/>
        </w:rPr>
        <w:t xml:space="preserve"> (COGSM)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teamed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with</w:t>
      </w:r>
      <w:r>
        <w:rPr>
          <w:color w:val="231F20"/>
          <w:spacing w:val="-6"/>
        </w:rPr>
        <w:t xml:space="preserve"> the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9"/>
        </w:rPr>
        <w:t>ACE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(Practical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Academic Cultural Education) </w:t>
      </w:r>
      <w:r>
        <w:rPr>
          <w:color w:val="231F20"/>
          <w:spacing w:val="-5"/>
        </w:rPr>
        <w:t>Center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Girls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help</w:t>
      </w:r>
      <w:r>
        <w:rPr>
          <w:color w:val="231F20"/>
          <w:spacing w:val="-6"/>
        </w:rPr>
        <w:t xml:space="preserve"> increase </w:t>
      </w:r>
      <w:r>
        <w:rPr>
          <w:color w:val="231F20"/>
          <w:spacing w:val="-5"/>
        </w:rPr>
        <w:t>public</w:t>
      </w:r>
      <w:r>
        <w:rPr>
          <w:color w:val="231F20"/>
          <w:spacing w:val="-6"/>
        </w:rPr>
        <w:t xml:space="preserve"> awareness </w:t>
      </w:r>
      <w:r>
        <w:rPr>
          <w:color w:val="231F20"/>
          <w:spacing w:val="-5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issues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challenges </w:t>
      </w:r>
      <w:r>
        <w:rPr>
          <w:color w:val="231F20"/>
          <w:spacing w:val="-5"/>
        </w:rPr>
        <w:t>faced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girls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young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women.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Keiser</w:t>
      </w:r>
      <w:r>
        <w:rPr>
          <w:color w:val="231F20"/>
          <w:spacing w:val="-6"/>
        </w:rPr>
        <w:t xml:space="preserve"> University COGSM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recently </w:t>
      </w:r>
      <w:r>
        <w:rPr>
          <w:color w:val="231F20"/>
          <w:spacing w:val="-5"/>
        </w:rPr>
        <w:t>hosted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‘Friends-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Raiser’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variety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indoor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events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contests that delighted golfers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skill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levels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donated all</w:t>
      </w:r>
      <w:r>
        <w:rPr>
          <w:color w:val="231F20"/>
          <w:spacing w:val="81"/>
        </w:rPr>
        <w:t xml:space="preserve"> </w:t>
      </w:r>
      <w:r>
        <w:rPr>
          <w:color w:val="231F20"/>
          <w:spacing w:val="-6"/>
        </w:rPr>
        <w:t>proceeds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benefit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lives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9"/>
        </w:rPr>
        <w:t>ACE</w:t>
      </w:r>
      <w:r>
        <w:rPr>
          <w:color w:val="231F20"/>
          <w:spacing w:val="-6"/>
        </w:rPr>
        <w:t xml:space="preserve"> girls.</w:t>
      </w:r>
    </w:p>
    <w:p w:rsidR="00F70D5F" w:rsidRDefault="00F70D5F">
      <w:pPr>
        <w:spacing w:before="6"/>
        <w:rPr>
          <w:rFonts w:ascii="Arial" w:eastAsia="Arial" w:hAnsi="Arial" w:cs="Arial"/>
          <w:sz w:val="24"/>
          <w:szCs w:val="24"/>
        </w:rPr>
      </w:pPr>
    </w:p>
    <w:p w:rsidR="00F70D5F" w:rsidRDefault="001C41FC">
      <w:pPr>
        <w:pStyle w:val="BodyText"/>
        <w:spacing w:line="292" w:lineRule="auto"/>
        <w:ind w:right="141"/>
      </w:pP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Saturday morning </w:t>
      </w:r>
      <w:r>
        <w:rPr>
          <w:color w:val="231F20"/>
          <w:spacing w:val="-5"/>
        </w:rPr>
        <w:t>event</w:t>
      </w:r>
      <w:r>
        <w:rPr>
          <w:color w:val="231F20"/>
          <w:spacing w:val="-6"/>
        </w:rPr>
        <w:t xml:space="preserve"> featured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three-hole putting </w:t>
      </w:r>
      <w:r>
        <w:rPr>
          <w:color w:val="231F20"/>
          <w:spacing w:val="-7"/>
        </w:rPr>
        <w:t>contest,</w:t>
      </w:r>
      <w:r>
        <w:rPr>
          <w:color w:val="231F20"/>
          <w:spacing w:val="-6"/>
        </w:rPr>
        <w:t xml:space="preserve"> closest-to-the-pin </w:t>
      </w:r>
      <w:r>
        <w:rPr>
          <w:color w:val="231F20"/>
          <w:spacing w:val="-7"/>
        </w:rPr>
        <w:t>contest,</w:t>
      </w:r>
      <w:r>
        <w:rPr>
          <w:color w:val="231F20"/>
          <w:spacing w:val="-6"/>
        </w:rPr>
        <w:t xml:space="preserve"> longest </w:t>
      </w:r>
      <w:r>
        <w:rPr>
          <w:color w:val="231F20"/>
          <w:spacing w:val="-5"/>
        </w:rPr>
        <w:t xml:space="preserve">drive </w:t>
      </w:r>
      <w:r>
        <w:rPr>
          <w:color w:val="231F20"/>
          <w:spacing w:val="-6"/>
        </w:rPr>
        <w:t>and</w:t>
      </w:r>
      <w:r>
        <w:rPr>
          <w:color w:val="231F20"/>
          <w:spacing w:val="107"/>
        </w:rPr>
        <w:t xml:space="preserve"> </w:t>
      </w:r>
      <w:r>
        <w:rPr>
          <w:color w:val="231F20"/>
          <w:spacing w:val="-5"/>
        </w:rPr>
        <w:t>many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other</w:t>
      </w:r>
      <w:r>
        <w:rPr>
          <w:color w:val="231F20"/>
          <w:spacing w:val="-6"/>
        </w:rPr>
        <w:t xml:space="preserve"> activities.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Guests </w:t>
      </w:r>
      <w:r>
        <w:rPr>
          <w:color w:val="231F20"/>
          <w:spacing w:val="-5"/>
        </w:rPr>
        <w:t>also</w:t>
      </w:r>
      <w:r>
        <w:rPr>
          <w:color w:val="231F20"/>
          <w:spacing w:val="-6"/>
        </w:rPr>
        <w:t xml:space="preserve"> enjoyed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history displays, wellness clinics, </w:t>
      </w:r>
      <w:r>
        <w:rPr>
          <w:color w:val="231F20"/>
          <w:spacing w:val="-5"/>
        </w:rPr>
        <w:t>chair</w:t>
      </w:r>
      <w:r>
        <w:rPr>
          <w:color w:val="231F20"/>
          <w:spacing w:val="-6"/>
        </w:rPr>
        <w:t xml:space="preserve"> massages, breakfast and</w:t>
      </w:r>
      <w:r>
        <w:rPr>
          <w:color w:val="231F20"/>
          <w:spacing w:val="107"/>
        </w:rPr>
        <w:t xml:space="preserve"> </w:t>
      </w:r>
      <w:r>
        <w:rPr>
          <w:color w:val="231F20"/>
          <w:spacing w:val="-4"/>
        </w:rPr>
        <w:t xml:space="preserve">fun </w:t>
      </w:r>
      <w:r>
        <w:rPr>
          <w:color w:val="231F20"/>
          <w:spacing w:val="-8"/>
        </w:rPr>
        <w:t>raffles.</w:t>
      </w:r>
    </w:p>
    <w:p w:rsidR="00F70D5F" w:rsidRDefault="00F70D5F">
      <w:pPr>
        <w:spacing w:before="6"/>
        <w:rPr>
          <w:rFonts w:ascii="Arial" w:eastAsia="Arial" w:hAnsi="Arial" w:cs="Arial"/>
          <w:sz w:val="24"/>
          <w:szCs w:val="24"/>
        </w:rPr>
      </w:pPr>
    </w:p>
    <w:p w:rsidR="00F70D5F" w:rsidRDefault="001C41FC">
      <w:pPr>
        <w:pStyle w:val="BodyText"/>
        <w:spacing w:line="292" w:lineRule="auto"/>
        <w:ind w:right="142"/>
      </w:pPr>
      <w:r>
        <w:rPr>
          <w:color w:val="231F20"/>
          <w:spacing w:val="-7"/>
        </w:rPr>
        <w:t>“W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tremendous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turnout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6"/>
        </w:rPr>
        <w:t xml:space="preserve"> 5,000-square-foot</w:t>
      </w:r>
      <w:r>
        <w:rPr>
          <w:color w:val="231F20"/>
          <w:spacing w:val="-5"/>
        </w:rPr>
        <w:t xml:space="preserve"> indoor</w:t>
      </w:r>
      <w:r>
        <w:rPr>
          <w:color w:val="231F20"/>
          <w:spacing w:val="-6"/>
        </w:rPr>
        <w:t xml:space="preserve"> practice facility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filled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capacity</w:t>
      </w:r>
      <w:r>
        <w:rPr>
          <w:color w:val="231F20"/>
          <w:spacing w:val="-8"/>
        </w:rPr>
        <w:t>,”</w:t>
      </w:r>
      <w:r>
        <w:rPr>
          <w:color w:val="231F20"/>
          <w:spacing w:val="-6"/>
        </w:rPr>
        <w:t xml:space="preserve"> says </w:t>
      </w:r>
      <w:r>
        <w:rPr>
          <w:color w:val="231F20"/>
          <w:spacing w:val="-5"/>
        </w:rPr>
        <w:t>John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8"/>
        </w:rPr>
        <w:t>McMurry</w:t>
      </w:r>
      <w:r>
        <w:rPr>
          <w:color w:val="231F20"/>
          <w:spacing w:val="-9"/>
        </w:rPr>
        <w:t>,</w:t>
      </w:r>
      <w:r>
        <w:rPr>
          <w:color w:val="231F20"/>
          <w:spacing w:val="-7"/>
        </w:rPr>
        <w:t xml:space="preserve"> V</w:t>
      </w:r>
      <w:r>
        <w:rPr>
          <w:color w:val="231F20"/>
          <w:spacing w:val="-6"/>
        </w:rPr>
        <w:t xml:space="preserve">ice President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Keiser</w:t>
      </w:r>
      <w:r>
        <w:rPr>
          <w:color w:val="231F20"/>
          <w:spacing w:val="-6"/>
        </w:rPr>
        <w:t xml:space="preserve"> University College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Golf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Sport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Management. </w:t>
      </w:r>
      <w:r>
        <w:rPr>
          <w:color w:val="231F20"/>
          <w:spacing w:val="-5"/>
        </w:rPr>
        <w:t>“Girls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young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5"/>
        </w:rPr>
        <w:t>women</w:t>
      </w:r>
      <w:r>
        <w:rPr>
          <w:color w:val="231F20"/>
        </w:rPr>
        <w:t xml:space="preserve"> 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5"/>
        </w:rPr>
        <w:t>face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unique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challenges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society</w:t>
      </w:r>
      <w:r>
        <w:rPr>
          <w:color w:val="231F20"/>
          <w:spacing w:val="-9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6"/>
        </w:rPr>
        <w:t xml:space="preserve"> already planning </w:t>
      </w:r>
      <w:r>
        <w:rPr>
          <w:color w:val="231F20"/>
          <w:spacing w:val="-5"/>
        </w:rPr>
        <w:t>for</w:t>
      </w:r>
      <w:r>
        <w:rPr>
          <w:color w:val="231F20"/>
          <w:spacing w:val="-6"/>
        </w:rPr>
        <w:t xml:space="preserve"> another </w:t>
      </w:r>
      <w:r>
        <w:rPr>
          <w:color w:val="231F20"/>
          <w:spacing w:val="-11"/>
        </w:rPr>
        <w:t>P</w:t>
      </w:r>
      <w:r>
        <w:rPr>
          <w:color w:val="231F20"/>
          <w:spacing w:val="-10"/>
        </w:rPr>
        <w:t>ACE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event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2016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meet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those</w:t>
      </w:r>
      <w:r>
        <w:rPr>
          <w:color w:val="231F20"/>
          <w:spacing w:val="-6"/>
        </w:rPr>
        <w:t xml:space="preserve"> challenges.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both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game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industry</w:t>
      </w:r>
      <w:r>
        <w:rPr>
          <w:color w:val="231F20"/>
          <w:spacing w:val="-8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provides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wide</w:t>
      </w:r>
      <w:r>
        <w:rPr>
          <w:color w:val="231F20"/>
          <w:spacing w:val="-6"/>
        </w:rPr>
        <w:t xml:space="preserve"> variety </w:t>
      </w:r>
      <w:r>
        <w:rPr>
          <w:color w:val="231F20"/>
          <w:spacing w:val="-7"/>
        </w:rPr>
        <w:t>of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6"/>
        </w:rPr>
        <w:t>opportunities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life</w:t>
      </w:r>
      <w:r>
        <w:rPr>
          <w:color w:val="231F20"/>
          <w:spacing w:val="-6"/>
        </w:rPr>
        <w:t xml:space="preserve"> lessons </w:t>
      </w:r>
      <w:r>
        <w:rPr>
          <w:color w:val="231F20"/>
          <w:spacing w:val="-5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inspire </w:t>
      </w:r>
      <w:r>
        <w:rPr>
          <w:color w:val="231F20"/>
          <w:spacing w:val="-5"/>
        </w:rPr>
        <w:t>girls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women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 xml:space="preserve"> achieve </w:t>
      </w:r>
      <w:r>
        <w:rPr>
          <w:color w:val="231F20"/>
          <w:spacing w:val="-5"/>
        </w:rPr>
        <w:t>great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suc</w:t>
      </w:r>
      <w:proofErr w:type="spellEnd"/>
      <w:r>
        <w:rPr>
          <w:color w:val="231F20"/>
          <w:spacing w:val="-6"/>
        </w:rPr>
        <w:t>-</w:t>
      </w:r>
      <w:r>
        <w:rPr>
          <w:color w:val="231F20"/>
          <w:spacing w:val="63"/>
        </w:rPr>
        <w:t xml:space="preserve"> </w:t>
      </w:r>
      <w:proofErr w:type="spellStart"/>
      <w:r>
        <w:rPr>
          <w:color w:val="231F20"/>
          <w:spacing w:val="-7"/>
        </w:rPr>
        <w:t>cess</w:t>
      </w:r>
      <w:proofErr w:type="spellEnd"/>
      <w:r>
        <w:rPr>
          <w:color w:val="231F20"/>
          <w:spacing w:val="-7"/>
        </w:rPr>
        <w:t>.”</w:t>
      </w:r>
    </w:p>
    <w:p w:rsidR="00F70D5F" w:rsidRDefault="00F70D5F">
      <w:pPr>
        <w:spacing w:before="6"/>
        <w:rPr>
          <w:rFonts w:ascii="Arial" w:eastAsia="Arial" w:hAnsi="Arial" w:cs="Arial"/>
          <w:sz w:val="24"/>
          <w:szCs w:val="24"/>
        </w:rPr>
      </w:pPr>
    </w:p>
    <w:p w:rsidR="00F70D5F" w:rsidRDefault="001C41FC">
      <w:pPr>
        <w:pStyle w:val="BodyText"/>
        <w:spacing w:line="292" w:lineRule="auto"/>
        <w:ind w:right="35"/>
      </w:pPr>
      <w:r>
        <w:rPr>
          <w:color w:val="231F20"/>
          <w:spacing w:val="-10"/>
        </w:rPr>
        <w:t>P</w:t>
      </w:r>
      <w:r>
        <w:rPr>
          <w:color w:val="231F20"/>
          <w:spacing w:val="-9"/>
        </w:rPr>
        <w:t>ACE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not-for-profit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501(c</w:t>
      </w:r>
      <w:proofErr w:type="gramStart"/>
      <w:r>
        <w:rPr>
          <w:color w:val="231F20"/>
          <w:spacing w:val="-6"/>
        </w:rPr>
        <w:t>)3</w:t>
      </w:r>
      <w:proofErr w:type="gramEnd"/>
      <w:r>
        <w:rPr>
          <w:color w:val="231F20"/>
          <w:spacing w:val="-6"/>
        </w:rPr>
        <w:t xml:space="preserve"> organization that provides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non-residential delinquency prevention 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that</w:t>
      </w:r>
      <w:r>
        <w:rPr>
          <w:color w:val="231F20"/>
          <w:spacing w:val="101"/>
          <w:w w:val="99"/>
        </w:rPr>
        <w:t xml:space="preserve"> </w:t>
      </w:r>
      <w:r>
        <w:rPr>
          <w:color w:val="231F20"/>
          <w:spacing w:val="-6"/>
        </w:rPr>
        <w:t>targets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unique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needs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females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12-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 xml:space="preserve"> 18-years-old </w:t>
      </w:r>
      <w:r>
        <w:rPr>
          <w:color w:val="231F20"/>
          <w:spacing w:val="-4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identified </w:t>
      </w:r>
      <w:r>
        <w:rPr>
          <w:color w:val="231F20"/>
          <w:spacing w:val="-3"/>
        </w:rPr>
        <w:t>as</w:t>
      </w:r>
      <w:r>
        <w:rPr>
          <w:color w:val="231F20"/>
          <w:spacing w:val="-6"/>
        </w:rPr>
        <w:t xml:space="preserve"> dependent, </w:t>
      </w:r>
      <w:r>
        <w:rPr>
          <w:color w:val="231F20"/>
          <w:spacing w:val="-7"/>
        </w:rPr>
        <w:t>truant,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runaway</w:t>
      </w:r>
      <w:r>
        <w:rPr>
          <w:color w:val="231F20"/>
          <w:spacing w:val="-9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delin</w:t>
      </w:r>
      <w:proofErr w:type="spellEnd"/>
      <w:r>
        <w:rPr>
          <w:color w:val="231F20"/>
          <w:spacing w:val="-6"/>
        </w:rPr>
        <w:t>-</w:t>
      </w:r>
      <w:r>
        <w:rPr>
          <w:color w:val="231F20"/>
          <w:spacing w:val="83"/>
        </w:rPr>
        <w:t xml:space="preserve"> </w:t>
      </w:r>
      <w:proofErr w:type="spellStart"/>
      <w:r>
        <w:rPr>
          <w:color w:val="231F20"/>
          <w:spacing w:val="-5"/>
        </w:rPr>
        <w:t>quent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need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academic skills. Established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30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years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ago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Jacksonville, Fla.,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girls,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9"/>
        </w:rPr>
        <w:t>ACE</w:t>
      </w:r>
      <w:r>
        <w:rPr>
          <w:color w:val="231F20"/>
          <w:spacing w:val="-6"/>
        </w:rPr>
        <w:t xml:space="preserve"> now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6"/>
        </w:rPr>
        <w:t xml:space="preserve">includes </w:t>
      </w:r>
      <w:r>
        <w:rPr>
          <w:color w:val="231F20"/>
          <w:spacing w:val="-3"/>
        </w:rPr>
        <w:t>17</w:t>
      </w:r>
      <w:r>
        <w:rPr>
          <w:color w:val="231F20"/>
          <w:spacing w:val="-6"/>
        </w:rPr>
        <w:t xml:space="preserve"> centers throughout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Florida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that </w:t>
      </w:r>
      <w:r>
        <w:rPr>
          <w:color w:val="231F20"/>
          <w:spacing w:val="-5"/>
        </w:rPr>
        <w:t>serve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2,000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girls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every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helped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more</w:t>
      </w:r>
      <w:r>
        <w:rPr>
          <w:color w:val="231F20"/>
          <w:spacing w:val="-6"/>
        </w:rPr>
        <w:t xml:space="preserve"> than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5"/>
        </w:rPr>
        <w:t>21,000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girls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since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1985.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more</w:t>
      </w:r>
      <w:r>
        <w:rPr>
          <w:color w:val="231F20"/>
          <w:spacing w:val="-6"/>
        </w:rPr>
        <w:t xml:space="preserve"> information </w:t>
      </w:r>
      <w:r>
        <w:rPr>
          <w:color w:val="231F20"/>
          <w:spacing w:val="-5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9"/>
        </w:rPr>
        <w:t>PACE,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visit</w:t>
      </w:r>
      <w:r>
        <w:rPr>
          <w:color w:val="231F20"/>
          <w:spacing w:val="-6"/>
        </w:rPr>
        <w:t xml:space="preserve"> </w:t>
      </w:r>
      <w:hyperlink r:id="rId6">
        <w:r>
          <w:rPr>
            <w:color w:val="231F20"/>
            <w:spacing w:val="-8"/>
          </w:rPr>
          <w:t>www.pacecenter.org</w:t>
        </w:r>
      </w:hyperlink>
    </w:p>
    <w:p w:rsidR="00F70D5F" w:rsidRDefault="00F70D5F">
      <w:pPr>
        <w:spacing w:before="6"/>
        <w:rPr>
          <w:rFonts w:ascii="Arial" w:eastAsia="Arial" w:hAnsi="Arial" w:cs="Arial"/>
          <w:sz w:val="24"/>
          <w:szCs w:val="24"/>
        </w:rPr>
      </w:pPr>
    </w:p>
    <w:p w:rsidR="00F70D5F" w:rsidRDefault="001C41FC">
      <w:pPr>
        <w:pStyle w:val="BodyText"/>
        <w:spacing w:line="292" w:lineRule="auto"/>
        <w:ind w:right="35"/>
      </w:pPr>
      <w:r>
        <w:rPr>
          <w:color w:val="231F20"/>
          <w:spacing w:val="-5"/>
        </w:rPr>
        <w:t>“The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collaboration between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9"/>
        </w:rPr>
        <w:t>ACE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Center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Keiser</w:t>
      </w:r>
      <w:r>
        <w:rPr>
          <w:color w:val="231F20"/>
          <w:spacing w:val="-6"/>
        </w:rPr>
        <w:t xml:space="preserve"> University </w:t>
      </w:r>
      <w:r>
        <w:rPr>
          <w:color w:val="231F20"/>
          <w:spacing w:val="-4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6"/>
        </w:rPr>
        <w:t xml:space="preserve"> obvious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natural choice,” says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7"/>
        </w:rPr>
        <w:t>V</w:t>
      </w:r>
      <w:r>
        <w:rPr>
          <w:color w:val="231F20"/>
          <w:spacing w:val="-6"/>
        </w:rPr>
        <w:t xml:space="preserve">ickie </w:t>
      </w:r>
      <w:proofErr w:type="spellStart"/>
      <w:r>
        <w:rPr>
          <w:color w:val="231F20"/>
          <w:spacing w:val="-7"/>
        </w:rPr>
        <w:t>Colter</w:t>
      </w:r>
      <w:proofErr w:type="spellEnd"/>
      <w:r>
        <w:rPr>
          <w:color w:val="231F20"/>
          <w:spacing w:val="-8"/>
        </w:rPr>
        <w:t>,</w:t>
      </w:r>
      <w:r>
        <w:rPr>
          <w:color w:val="231F20"/>
          <w:spacing w:val="-6"/>
        </w:rPr>
        <w:t xml:space="preserve"> executive director </w:t>
      </w:r>
      <w:r>
        <w:rPr>
          <w:color w:val="231F20"/>
          <w:spacing w:val="-5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9"/>
        </w:rPr>
        <w:t>ACE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Center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Girls.</w:t>
      </w:r>
      <w:r>
        <w:rPr>
          <w:color w:val="231F20"/>
          <w:spacing w:val="-6"/>
        </w:rPr>
        <w:t xml:space="preserve"> “Keiser obviously </w:t>
      </w:r>
      <w:r>
        <w:rPr>
          <w:color w:val="231F20"/>
          <w:spacing w:val="-5"/>
        </w:rPr>
        <w:t>cares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their </w:t>
      </w:r>
      <w:r>
        <w:rPr>
          <w:color w:val="231F20"/>
          <w:spacing w:val="-6"/>
        </w:rPr>
        <w:t>students and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-6"/>
        </w:rPr>
        <w:t>understands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that </w:t>
      </w:r>
      <w:r>
        <w:rPr>
          <w:color w:val="231F20"/>
          <w:spacing w:val="-4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girls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going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graduate </w:t>
      </w:r>
      <w:r>
        <w:rPr>
          <w:color w:val="231F20"/>
          <w:spacing w:val="-5"/>
        </w:rPr>
        <w:t>high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need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6"/>
        </w:rPr>
        <w:t xml:space="preserve"> exposed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kinds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secondary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6"/>
        </w:rPr>
        <w:t>education.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need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see</w:t>
      </w:r>
      <w:r>
        <w:rPr>
          <w:color w:val="231F20"/>
          <w:spacing w:val="-6"/>
        </w:rPr>
        <w:t xml:space="preserve"> that </w:t>
      </w:r>
      <w:r>
        <w:rPr>
          <w:color w:val="231F20"/>
          <w:spacing w:val="-5"/>
        </w:rPr>
        <w:t>girls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6"/>
        </w:rPr>
        <w:t xml:space="preserve"> definitely </w:t>
      </w:r>
      <w:r>
        <w:rPr>
          <w:color w:val="231F20"/>
          <w:spacing w:val="-5"/>
        </w:rPr>
        <w:t>play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too!”</w:t>
      </w:r>
    </w:p>
    <w:p w:rsidR="00F70D5F" w:rsidRDefault="00F70D5F">
      <w:pPr>
        <w:spacing w:before="6"/>
        <w:rPr>
          <w:rFonts w:ascii="Arial" w:eastAsia="Arial" w:hAnsi="Arial" w:cs="Arial"/>
          <w:sz w:val="24"/>
          <w:szCs w:val="24"/>
        </w:rPr>
      </w:pPr>
    </w:p>
    <w:p w:rsidR="00F70D5F" w:rsidRDefault="001C41FC">
      <w:pPr>
        <w:pStyle w:val="BodyText"/>
        <w:spacing w:line="292" w:lineRule="auto"/>
        <w:ind w:right="141"/>
      </w:pP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Keiser</w:t>
      </w:r>
      <w:r>
        <w:rPr>
          <w:color w:val="231F20"/>
          <w:spacing w:val="-6"/>
        </w:rPr>
        <w:t xml:space="preserve"> University COGSM </w:t>
      </w:r>
      <w:r>
        <w:rPr>
          <w:color w:val="231F20"/>
          <w:spacing w:val="-5"/>
        </w:rPr>
        <w:t>degree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Golf Management prepares students </w:t>
      </w:r>
      <w:r>
        <w:rPr>
          <w:color w:val="231F20"/>
          <w:spacing w:val="-5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wide</w:t>
      </w:r>
      <w:r>
        <w:rPr>
          <w:color w:val="231F20"/>
          <w:spacing w:val="-6"/>
        </w:rPr>
        <w:t xml:space="preserve"> variety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positions in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industry</w:t>
      </w:r>
      <w:r>
        <w:rPr>
          <w:color w:val="231F20"/>
          <w:spacing w:val="-8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program </w:t>
      </w:r>
      <w:r>
        <w:rPr>
          <w:color w:val="231F20"/>
          <w:spacing w:val="-5"/>
        </w:rPr>
        <w:t>gives</w:t>
      </w:r>
      <w:r>
        <w:rPr>
          <w:color w:val="231F20"/>
          <w:spacing w:val="-6"/>
        </w:rPr>
        <w:t xml:space="preserve"> students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educational background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training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provide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instruction,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5"/>
        </w:rPr>
        <w:t>manage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course</w:t>
      </w:r>
      <w:r>
        <w:rPr>
          <w:color w:val="231F20"/>
          <w:spacing w:val="-6"/>
        </w:rPr>
        <w:t xml:space="preserve"> operations, </w:t>
      </w:r>
      <w:r>
        <w:rPr>
          <w:color w:val="231F20"/>
          <w:spacing w:val="-5"/>
        </w:rPr>
        <w:t>ensure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proper</w:t>
      </w:r>
      <w:r>
        <w:rPr>
          <w:color w:val="231F20"/>
          <w:spacing w:val="-6"/>
        </w:rPr>
        <w:t xml:space="preserve"> maintenance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facilities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equipment, </w:t>
      </w:r>
      <w:r>
        <w:rPr>
          <w:color w:val="231F20"/>
          <w:spacing w:val="-3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to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6"/>
        </w:rPr>
        <w:t>incorporate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play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broader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hospitality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recreation domain.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Keiser</w:t>
      </w:r>
      <w:r>
        <w:rPr>
          <w:color w:val="231F20"/>
          <w:spacing w:val="-6"/>
        </w:rPr>
        <w:t xml:space="preserve"> University </w:t>
      </w:r>
      <w:r>
        <w:rPr>
          <w:color w:val="231F20"/>
          <w:spacing w:val="-7"/>
        </w:rPr>
        <w:t>COGSM's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6"/>
        </w:rPr>
        <w:t>Bachelor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Science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Sport</w:t>
      </w:r>
      <w:r>
        <w:rPr>
          <w:color w:val="231F20"/>
          <w:spacing w:val="-6"/>
        </w:rPr>
        <w:t xml:space="preserve"> Management </w:t>
      </w:r>
      <w:r>
        <w:rPr>
          <w:color w:val="231F20"/>
          <w:spacing w:val="-5"/>
        </w:rPr>
        <w:t>degree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(with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concentration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golf</w:t>
      </w:r>
      <w:r>
        <w:rPr>
          <w:color w:val="231F20"/>
          <w:spacing w:val="-6"/>
        </w:rPr>
        <w:t xml:space="preserve"> management) focuses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6"/>
        </w:rPr>
        <w:t xml:space="preserve"> the</w:t>
      </w:r>
    </w:p>
    <w:p w:rsidR="00F70D5F" w:rsidRDefault="00F70D5F">
      <w:pPr>
        <w:spacing w:line="292" w:lineRule="auto"/>
        <w:sectPr w:rsidR="00F70D5F">
          <w:type w:val="continuous"/>
          <w:pgSz w:w="12060" w:h="15570"/>
          <w:pgMar w:top="640" w:right="1220" w:bottom="280" w:left="1180" w:header="720" w:footer="720" w:gutter="0"/>
          <w:cols w:space="720"/>
        </w:sectPr>
      </w:pPr>
    </w:p>
    <w:p w:rsidR="00F70D5F" w:rsidRDefault="001C41FC">
      <w:pPr>
        <w:pStyle w:val="BodyText"/>
        <w:spacing w:before="58" w:line="292" w:lineRule="auto"/>
        <w:ind w:left="100" w:right="188"/>
        <w:jc w:val="both"/>
        <w:rPr>
          <w:rFonts w:cs="Arial"/>
        </w:rPr>
      </w:pPr>
      <w:proofErr w:type="gramStart"/>
      <w:r>
        <w:rPr>
          <w:color w:val="231F20"/>
          <w:spacing w:val="-6"/>
        </w:rPr>
        <w:lastRenderedPageBreak/>
        <w:t>managerial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business aspects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career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golf.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curriculum supports </w:t>
      </w:r>
      <w:r>
        <w:rPr>
          <w:color w:val="231F20"/>
          <w:spacing w:val="-3"/>
        </w:rPr>
        <w:t>an</w:t>
      </w:r>
      <w:r>
        <w:rPr>
          <w:color w:val="231F20"/>
          <w:spacing w:val="-6"/>
        </w:rPr>
        <w:t xml:space="preserve"> expanded professional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of</w:t>
      </w:r>
      <w:r>
        <w:rPr>
          <w:color w:val="231F20"/>
          <w:spacing w:val="85"/>
          <w:w w:val="99"/>
        </w:rPr>
        <w:t xml:space="preserve"> </w:t>
      </w:r>
      <w:r>
        <w:rPr>
          <w:color w:val="231F20"/>
          <w:spacing w:val="-5"/>
        </w:rPr>
        <w:t>sports</w:t>
      </w:r>
      <w:r>
        <w:rPr>
          <w:color w:val="231F20"/>
          <w:spacing w:val="-6"/>
        </w:rPr>
        <w:t xml:space="preserve"> managers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graduates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associate </w:t>
      </w:r>
      <w:r>
        <w:rPr>
          <w:color w:val="231F20"/>
          <w:spacing w:val="-5"/>
        </w:rPr>
        <w:t>degree</w:t>
      </w:r>
      <w:r>
        <w:rPr>
          <w:color w:val="231F20"/>
          <w:spacing w:val="-6"/>
        </w:rPr>
        <w:t xml:space="preserve"> programs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golf,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hospitality</w:t>
      </w:r>
      <w:r>
        <w:rPr>
          <w:color w:val="231F20"/>
          <w:spacing w:val="-8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fitness, sports,</w:t>
      </w:r>
      <w:r>
        <w:rPr>
          <w:color w:val="231F20"/>
          <w:spacing w:val="-6"/>
        </w:rPr>
        <w:t xml:space="preserve"> recreation and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5"/>
        </w:rPr>
        <w:t>other</w:t>
      </w:r>
      <w:r>
        <w:rPr>
          <w:color w:val="231F20"/>
          <w:spacing w:val="-6"/>
        </w:rPr>
        <w:t xml:space="preserve"> related fields.</w:t>
      </w:r>
    </w:p>
    <w:p w:rsidR="00F70D5F" w:rsidRDefault="00F70D5F">
      <w:pPr>
        <w:spacing w:before="6"/>
        <w:rPr>
          <w:rFonts w:ascii="Arial" w:eastAsia="Arial" w:hAnsi="Arial" w:cs="Arial"/>
          <w:sz w:val="24"/>
          <w:szCs w:val="24"/>
        </w:rPr>
      </w:pPr>
    </w:p>
    <w:p w:rsidR="00F70D5F" w:rsidRDefault="001C41FC">
      <w:pPr>
        <w:pStyle w:val="BodyText"/>
        <w:spacing w:line="292" w:lineRule="auto"/>
        <w:ind w:left="100" w:right="57"/>
        <w:rPr>
          <w:rFonts w:cs="Arial"/>
        </w:rPr>
      </w:pP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more</w:t>
      </w:r>
      <w:r>
        <w:rPr>
          <w:color w:val="231F20"/>
          <w:spacing w:val="-6"/>
        </w:rPr>
        <w:t xml:space="preserve"> information </w:t>
      </w:r>
      <w:r>
        <w:rPr>
          <w:color w:val="231F20"/>
          <w:spacing w:val="-3"/>
        </w:rPr>
        <w:t>on</w:t>
      </w:r>
      <w:r>
        <w:rPr>
          <w:color w:val="231F20"/>
          <w:spacing w:val="-6"/>
        </w:rPr>
        <w:t xml:space="preserve"> attending </w:t>
      </w:r>
      <w:r>
        <w:rPr>
          <w:color w:val="231F20"/>
          <w:spacing w:val="-5"/>
        </w:rPr>
        <w:t>Keiser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University College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Golf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Sport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Management, </w:t>
      </w:r>
      <w:r>
        <w:rPr>
          <w:color w:val="231F20"/>
          <w:spacing w:val="-5"/>
        </w:rPr>
        <w:t>please</w:t>
      </w:r>
      <w:r>
        <w:rPr>
          <w:color w:val="231F20"/>
          <w:spacing w:val="-6"/>
        </w:rPr>
        <w:t xml:space="preserve"> contact the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6"/>
        </w:rPr>
        <w:t>College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 xml:space="preserve"> Golf </w:t>
      </w:r>
      <w:r>
        <w:rPr>
          <w:color w:val="231F20"/>
          <w:spacing w:val="-5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1860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Fountainview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Blvd,</w:t>
      </w:r>
      <w:r>
        <w:rPr>
          <w:color w:val="231F20"/>
          <w:spacing w:val="-6"/>
        </w:rPr>
        <w:t xml:space="preserve"> Port </w:t>
      </w:r>
      <w:r>
        <w:rPr>
          <w:color w:val="231F20"/>
          <w:spacing w:val="-5"/>
        </w:rPr>
        <w:t>St.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Lucie,</w:t>
      </w:r>
      <w:r>
        <w:rPr>
          <w:color w:val="231F20"/>
          <w:spacing w:val="-6"/>
        </w:rPr>
        <w:t xml:space="preserve"> Fla.; </w:t>
      </w:r>
      <w:r>
        <w:rPr>
          <w:color w:val="231F20"/>
          <w:spacing w:val="-5"/>
        </w:rPr>
        <w:t>online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at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7"/>
        </w:rPr>
        <w:t>www.CollegeofGolf.KeiserUniversity.edu;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call</w:t>
      </w:r>
      <w:r>
        <w:rPr>
          <w:color w:val="231F20"/>
          <w:spacing w:val="-6"/>
        </w:rPr>
        <w:t xml:space="preserve"> 888.355.4465.</w:t>
      </w:r>
    </w:p>
    <w:p w:rsidR="00F70D5F" w:rsidRDefault="00F70D5F">
      <w:pPr>
        <w:spacing w:before="6"/>
        <w:rPr>
          <w:rFonts w:ascii="Arial" w:eastAsia="Arial" w:hAnsi="Arial" w:cs="Arial"/>
          <w:sz w:val="24"/>
          <w:szCs w:val="24"/>
        </w:rPr>
      </w:pPr>
    </w:p>
    <w:p w:rsidR="00F70D5F" w:rsidRDefault="001C41FC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5"/>
          <w:sz w:val="20"/>
        </w:rPr>
        <w:t>About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Keiser</w:t>
      </w:r>
      <w:r>
        <w:rPr>
          <w:rFonts w:ascii="Arial"/>
          <w:i/>
          <w:color w:val="231F20"/>
          <w:spacing w:val="-6"/>
          <w:sz w:val="20"/>
        </w:rPr>
        <w:t xml:space="preserve"> University:</w:t>
      </w:r>
    </w:p>
    <w:p w:rsidR="00F70D5F" w:rsidRDefault="001C41FC">
      <w:pPr>
        <w:spacing w:before="50" w:line="292" w:lineRule="auto"/>
        <w:ind w:left="100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5"/>
          <w:sz w:val="20"/>
        </w:rPr>
        <w:t>Keiser</w:t>
      </w:r>
      <w:r>
        <w:rPr>
          <w:rFonts w:ascii="Arial"/>
          <w:i/>
          <w:color w:val="231F20"/>
          <w:spacing w:val="-6"/>
          <w:sz w:val="20"/>
        </w:rPr>
        <w:t xml:space="preserve"> University </w:t>
      </w:r>
      <w:r>
        <w:rPr>
          <w:rFonts w:ascii="Arial"/>
          <w:i/>
          <w:color w:val="231F20"/>
          <w:spacing w:val="-3"/>
          <w:sz w:val="20"/>
        </w:rPr>
        <w:t>is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</w:t>
      </w:r>
      <w:r>
        <w:rPr>
          <w:rFonts w:ascii="Arial"/>
          <w:i/>
          <w:color w:val="231F20"/>
          <w:spacing w:val="-6"/>
          <w:sz w:val="20"/>
        </w:rPr>
        <w:t xml:space="preserve"> private, not-for-profit </w:t>
      </w:r>
      <w:proofErr w:type="gramStart"/>
      <w:r>
        <w:rPr>
          <w:rFonts w:ascii="Arial"/>
          <w:i/>
          <w:color w:val="231F20"/>
          <w:spacing w:val="-6"/>
          <w:sz w:val="20"/>
        </w:rPr>
        <w:t>university</w:t>
      </w:r>
      <w:proofErr w:type="gramEnd"/>
      <w:r>
        <w:rPr>
          <w:rFonts w:ascii="Arial"/>
          <w:i/>
          <w:color w:val="231F20"/>
          <w:spacing w:val="-6"/>
          <w:sz w:val="20"/>
        </w:rPr>
        <w:t xml:space="preserve"> serving </w:t>
      </w:r>
      <w:r>
        <w:rPr>
          <w:rFonts w:ascii="Arial"/>
          <w:i/>
          <w:color w:val="231F20"/>
          <w:spacing w:val="-5"/>
          <w:sz w:val="20"/>
        </w:rPr>
        <w:t>nearly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20,000</w:t>
      </w:r>
      <w:r>
        <w:rPr>
          <w:rFonts w:ascii="Arial"/>
          <w:i/>
          <w:color w:val="231F20"/>
          <w:spacing w:val="-6"/>
          <w:sz w:val="20"/>
        </w:rPr>
        <w:t xml:space="preserve"> students pursuing doctoral through</w:t>
      </w:r>
      <w:r>
        <w:rPr>
          <w:rFonts w:ascii="Arial"/>
          <w:i/>
          <w:color w:val="231F20"/>
          <w:spacing w:val="83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 xml:space="preserve">associate degrees </w:t>
      </w:r>
      <w:r>
        <w:rPr>
          <w:rFonts w:ascii="Arial"/>
          <w:i/>
          <w:color w:val="231F20"/>
          <w:spacing w:val="-3"/>
          <w:sz w:val="20"/>
        </w:rPr>
        <w:t>on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17</w:t>
      </w:r>
      <w:r>
        <w:rPr>
          <w:rFonts w:ascii="Arial"/>
          <w:i/>
          <w:color w:val="231F20"/>
          <w:spacing w:val="-6"/>
          <w:sz w:val="20"/>
        </w:rPr>
        <w:t xml:space="preserve"> campuses, </w:t>
      </w:r>
      <w:r>
        <w:rPr>
          <w:rFonts w:ascii="Arial"/>
          <w:i/>
          <w:color w:val="231F20"/>
          <w:spacing w:val="-5"/>
          <w:sz w:val="20"/>
        </w:rPr>
        <w:t>online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and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7"/>
          <w:sz w:val="20"/>
        </w:rPr>
        <w:t>internationally</w:t>
      </w:r>
      <w:r>
        <w:rPr>
          <w:rFonts w:ascii="Arial"/>
          <w:i/>
          <w:color w:val="231F20"/>
          <w:spacing w:val="-8"/>
          <w:sz w:val="20"/>
        </w:rPr>
        <w:t>,</w:t>
      </w:r>
      <w:r>
        <w:rPr>
          <w:rFonts w:ascii="Arial"/>
          <w:i/>
          <w:color w:val="231F20"/>
          <w:spacing w:val="-6"/>
          <w:sz w:val="20"/>
        </w:rPr>
        <w:t xml:space="preserve"> employing </w:t>
      </w:r>
      <w:r>
        <w:rPr>
          <w:rFonts w:ascii="Arial"/>
          <w:i/>
          <w:color w:val="231F20"/>
          <w:spacing w:val="-5"/>
          <w:sz w:val="20"/>
        </w:rPr>
        <w:t>3,500</w:t>
      </w:r>
      <w:r>
        <w:rPr>
          <w:rFonts w:ascii="Arial"/>
          <w:i/>
          <w:color w:val="231F20"/>
          <w:spacing w:val="-6"/>
          <w:sz w:val="20"/>
        </w:rPr>
        <w:t xml:space="preserve"> staff </w:t>
      </w:r>
      <w:r>
        <w:rPr>
          <w:rFonts w:ascii="Arial"/>
          <w:i/>
          <w:color w:val="231F20"/>
          <w:spacing w:val="-4"/>
          <w:sz w:val="20"/>
        </w:rPr>
        <w:t>and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8"/>
          <w:sz w:val="20"/>
        </w:rPr>
        <w:t>faculty</w:t>
      </w:r>
      <w:r>
        <w:rPr>
          <w:rFonts w:ascii="Arial"/>
          <w:i/>
          <w:color w:val="231F20"/>
          <w:spacing w:val="-9"/>
          <w:sz w:val="20"/>
        </w:rPr>
        <w:t>.</w:t>
      </w:r>
      <w:r>
        <w:rPr>
          <w:rFonts w:ascii="Arial"/>
          <w:i/>
          <w:color w:val="231F20"/>
          <w:spacing w:val="50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Keiser</w:t>
      </w:r>
      <w:r>
        <w:rPr>
          <w:rFonts w:ascii="Arial"/>
          <w:i/>
          <w:color w:val="231F20"/>
          <w:spacing w:val="75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University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holds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Level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VI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accreditation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 xml:space="preserve">signifying recognition </w:t>
      </w:r>
      <w:r>
        <w:rPr>
          <w:rFonts w:ascii="Arial"/>
          <w:i/>
          <w:color w:val="231F20"/>
          <w:spacing w:val="-3"/>
          <w:sz w:val="20"/>
        </w:rPr>
        <w:t>of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its</w:t>
      </w:r>
      <w:r>
        <w:rPr>
          <w:rFonts w:ascii="Arial"/>
          <w:i/>
          <w:color w:val="231F20"/>
          <w:spacing w:val="-6"/>
          <w:sz w:val="20"/>
        </w:rPr>
        <w:t xml:space="preserve"> expanded doctoral </w:t>
      </w:r>
      <w:r>
        <w:rPr>
          <w:rFonts w:ascii="Arial"/>
          <w:i/>
          <w:color w:val="231F20"/>
          <w:spacing w:val="-5"/>
          <w:sz w:val="20"/>
        </w:rPr>
        <w:t>degree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offerings. Sixty-two</w:t>
      </w:r>
      <w:r>
        <w:rPr>
          <w:rFonts w:ascii="Arial"/>
          <w:i/>
          <w:color w:val="231F20"/>
          <w:spacing w:val="83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percent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of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KU</w:t>
      </w:r>
      <w:r>
        <w:rPr>
          <w:rFonts w:ascii="Arial"/>
          <w:i/>
          <w:color w:val="231F20"/>
          <w:spacing w:val="-6"/>
          <w:sz w:val="20"/>
        </w:rPr>
        <w:t xml:space="preserve"> students graduate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in</w:t>
      </w:r>
      <w:r>
        <w:rPr>
          <w:rFonts w:ascii="Arial"/>
          <w:i/>
          <w:color w:val="231F20"/>
          <w:spacing w:val="-6"/>
          <w:sz w:val="20"/>
        </w:rPr>
        <w:t xml:space="preserve"> STEM (Science, </w:t>
      </w:r>
      <w:r>
        <w:rPr>
          <w:rFonts w:ascii="Arial"/>
          <w:i/>
          <w:color w:val="231F20"/>
          <w:spacing w:val="-10"/>
          <w:sz w:val="20"/>
        </w:rPr>
        <w:t>T</w:t>
      </w:r>
      <w:r>
        <w:rPr>
          <w:rFonts w:ascii="Arial"/>
          <w:i/>
          <w:color w:val="231F20"/>
          <w:spacing w:val="-9"/>
          <w:sz w:val="20"/>
        </w:rPr>
        <w:t>echnology</w:t>
      </w:r>
      <w:r>
        <w:rPr>
          <w:rFonts w:ascii="Arial"/>
          <w:i/>
          <w:color w:val="231F20"/>
          <w:spacing w:val="-10"/>
          <w:sz w:val="20"/>
        </w:rPr>
        <w:t>,</w:t>
      </w:r>
      <w:r>
        <w:rPr>
          <w:rFonts w:ascii="Arial"/>
          <w:i/>
          <w:color w:val="231F20"/>
          <w:spacing w:val="-6"/>
          <w:sz w:val="20"/>
        </w:rPr>
        <w:t xml:space="preserve"> Engineering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and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Math)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and</w:t>
      </w:r>
      <w:r>
        <w:rPr>
          <w:rFonts w:ascii="Arial"/>
          <w:i/>
          <w:color w:val="231F20"/>
          <w:spacing w:val="-6"/>
          <w:sz w:val="20"/>
        </w:rPr>
        <w:t xml:space="preserve"> healthcare fields,</w:t>
      </w:r>
      <w:r>
        <w:rPr>
          <w:rFonts w:ascii="Arial"/>
          <w:i/>
          <w:color w:val="231F20"/>
          <w:spacing w:val="85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providing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the</w:t>
      </w:r>
      <w:r>
        <w:rPr>
          <w:rFonts w:ascii="Arial"/>
          <w:i/>
          <w:color w:val="231F20"/>
          <w:spacing w:val="-6"/>
          <w:sz w:val="20"/>
        </w:rPr>
        <w:t xml:space="preserve"> talented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 xml:space="preserve">workforce necessary </w:t>
      </w:r>
      <w:r>
        <w:rPr>
          <w:rFonts w:ascii="Arial"/>
          <w:i/>
          <w:color w:val="231F20"/>
          <w:spacing w:val="-5"/>
          <w:sz w:val="20"/>
        </w:rPr>
        <w:t>for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Florida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to</w:t>
      </w:r>
      <w:r>
        <w:rPr>
          <w:rFonts w:ascii="Arial"/>
          <w:i/>
          <w:color w:val="231F20"/>
          <w:spacing w:val="-6"/>
          <w:sz w:val="20"/>
        </w:rPr>
        <w:t xml:space="preserve"> compete </w:t>
      </w:r>
      <w:r>
        <w:rPr>
          <w:rFonts w:ascii="Arial"/>
          <w:i/>
          <w:color w:val="231F20"/>
          <w:spacing w:val="-7"/>
          <w:sz w:val="20"/>
        </w:rPr>
        <w:t>globally</w:t>
      </w:r>
      <w:r>
        <w:rPr>
          <w:rFonts w:ascii="Arial"/>
          <w:i/>
          <w:color w:val="231F20"/>
          <w:spacing w:val="-8"/>
          <w:sz w:val="20"/>
        </w:rPr>
        <w:t>.</w:t>
      </w:r>
      <w:r>
        <w:rPr>
          <w:rFonts w:ascii="Arial"/>
          <w:i/>
          <w:color w:val="231F20"/>
          <w:spacing w:val="-6"/>
          <w:sz w:val="20"/>
        </w:rPr>
        <w:t xml:space="preserve"> Over </w:t>
      </w:r>
      <w:r>
        <w:rPr>
          <w:rFonts w:ascii="Arial"/>
          <w:i/>
          <w:color w:val="231F20"/>
          <w:spacing w:val="-3"/>
          <w:sz w:val="20"/>
        </w:rPr>
        <w:t>20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 xml:space="preserve">percent </w:t>
      </w:r>
      <w:r>
        <w:rPr>
          <w:rFonts w:ascii="Arial"/>
          <w:i/>
          <w:color w:val="231F20"/>
          <w:spacing w:val="-3"/>
          <w:sz w:val="20"/>
        </w:rPr>
        <w:t>of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Keiser</w:t>
      </w:r>
      <w:r>
        <w:rPr>
          <w:rFonts w:ascii="Arial"/>
          <w:i/>
          <w:color w:val="231F20"/>
          <w:spacing w:val="-6"/>
          <w:sz w:val="20"/>
        </w:rPr>
        <w:t xml:space="preserve"> University</w:t>
      </w:r>
      <w:r>
        <w:rPr>
          <w:rFonts w:ascii="Arial"/>
          <w:i/>
          <w:color w:val="231F20"/>
          <w:spacing w:val="83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students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are</w:t>
      </w:r>
      <w:r>
        <w:rPr>
          <w:rFonts w:ascii="Arial"/>
          <w:i/>
          <w:color w:val="231F20"/>
          <w:spacing w:val="-6"/>
          <w:sz w:val="20"/>
        </w:rPr>
        <w:t xml:space="preserve"> members </w:t>
      </w:r>
      <w:r>
        <w:rPr>
          <w:rFonts w:ascii="Arial"/>
          <w:i/>
          <w:color w:val="231F20"/>
          <w:spacing w:val="-3"/>
          <w:sz w:val="20"/>
        </w:rPr>
        <w:t>of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the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armed</w:t>
      </w:r>
      <w:r>
        <w:rPr>
          <w:rFonts w:ascii="Arial"/>
          <w:i/>
          <w:color w:val="231F20"/>
          <w:spacing w:val="-6"/>
          <w:sz w:val="20"/>
        </w:rPr>
        <w:t xml:space="preserve"> services, veterans, </w:t>
      </w:r>
      <w:r>
        <w:rPr>
          <w:rFonts w:ascii="Arial"/>
          <w:i/>
          <w:color w:val="231F20"/>
          <w:spacing w:val="-3"/>
          <w:sz w:val="20"/>
        </w:rPr>
        <w:t>or</w:t>
      </w:r>
      <w:r>
        <w:rPr>
          <w:rFonts w:ascii="Arial"/>
          <w:i/>
          <w:color w:val="231F20"/>
          <w:spacing w:val="-6"/>
          <w:sz w:val="20"/>
        </w:rPr>
        <w:t xml:space="preserve"> military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family</w:t>
      </w:r>
      <w:r>
        <w:rPr>
          <w:rFonts w:ascii="Arial"/>
          <w:i/>
          <w:color w:val="231F20"/>
          <w:spacing w:val="-6"/>
          <w:sz w:val="20"/>
        </w:rPr>
        <w:t xml:space="preserve"> members. </w:t>
      </w:r>
      <w:r>
        <w:rPr>
          <w:rFonts w:ascii="Arial"/>
          <w:i/>
          <w:color w:val="231F20"/>
          <w:spacing w:val="-5"/>
          <w:sz w:val="20"/>
        </w:rPr>
        <w:t>Keiser</w:t>
      </w:r>
      <w:r>
        <w:rPr>
          <w:rFonts w:ascii="Arial"/>
          <w:i/>
          <w:color w:val="231F20"/>
          <w:spacing w:val="-6"/>
          <w:sz w:val="20"/>
        </w:rPr>
        <w:t xml:space="preserve"> University </w:t>
      </w:r>
      <w:r>
        <w:rPr>
          <w:rFonts w:ascii="Arial"/>
          <w:i/>
          <w:color w:val="231F20"/>
          <w:spacing w:val="-3"/>
          <w:sz w:val="20"/>
        </w:rPr>
        <w:t>is</w:t>
      </w:r>
      <w:r>
        <w:rPr>
          <w:rFonts w:ascii="Arial"/>
          <w:i/>
          <w:color w:val="231F20"/>
          <w:spacing w:val="-6"/>
          <w:sz w:val="20"/>
        </w:rPr>
        <w:t xml:space="preserve"> accredit-</w:t>
      </w:r>
      <w:r>
        <w:rPr>
          <w:rFonts w:ascii="Arial"/>
          <w:i/>
          <w:color w:val="231F20"/>
          <w:spacing w:val="81"/>
          <w:sz w:val="20"/>
        </w:rPr>
        <w:t xml:space="preserve"> </w:t>
      </w:r>
      <w:proofErr w:type="spellStart"/>
      <w:proofErr w:type="gramStart"/>
      <w:r>
        <w:rPr>
          <w:rFonts w:ascii="Arial"/>
          <w:i/>
          <w:color w:val="231F20"/>
          <w:spacing w:val="-3"/>
          <w:sz w:val="20"/>
        </w:rPr>
        <w:t>ed</w:t>
      </w:r>
      <w:proofErr w:type="spellEnd"/>
      <w:proofErr w:type="gramEnd"/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by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the</w:t>
      </w:r>
      <w:r>
        <w:rPr>
          <w:rFonts w:ascii="Arial"/>
          <w:i/>
          <w:color w:val="231F20"/>
          <w:spacing w:val="-6"/>
          <w:sz w:val="20"/>
        </w:rPr>
        <w:t xml:space="preserve"> Southern</w:t>
      </w:r>
      <w:r>
        <w:rPr>
          <w:rFonts w:ascii="Arial"/>
          <w:i/>
          <w:color w:val="231F20"/>
          <w:spacing w:val="-14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Association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of</w:t>
      </w:r>
      <w:r>
        <w:rPr>
          <w:rFonts w:ascii="Arial"/>
          <w:i/>
          <w:color w:val="231F20"/>
          <w:spacing w:val="-6"/>
          <w:sz w:val="20"/>
        </w:rPr>
        <w:t xml:space="preserve"> Colleges </w:t>
      </w:r>
      <w:r>
        <w:rPr>
          <w:rFonts w:ascii="Arial"/>
          <w:i/>
          <w:color w:val="231F20"/>
          <w:spacing w:val="-4"/>
          <w:sz w:val="20"/>
        </w:rPr>
        <w:t>and</w:t>
      </w:r>
      <w:r>
        <w:rPr>
          <w:rFonts w:ascii="Arial"/>
          <w:i/>
          <w:color w:val="231F20"/>
          <w:spacing w:val="-6"/>
          <w:sz w:val="20"/>
        </w:rPr>
        <w:t xml:space="preserve"> Schools Commission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on</w:t>
      </w:r>
      <w:r>
        <w:rPr>
          <w:rFonts w:ascii="Arial"/>
          <w:i/>
          <w:color w:val="231F20"/>
          <w:spacing w:val="-6"/>
          <w:sz w:val="20"/>
        </w:rPr>
        <w:t xml:space="preserve"> Colleges </w:t>
      </w:r>
      <w:r>
        <w:rPr>
          <w:rFonts w:ascii="Arial"/>
          <w:i/>
          <w:color w:val="231F20"/>
          <w:spacing w:val="-3"/>
          <w:sz w:val="20"/>
        </w:rPr>
        <w:t>to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award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certificates and</w:t>
      </w:r>
      <w:r>
        <w:rPr>
          <w:rFonts w:ascii="Arial"/>
          <w:i/>
          <w:color w:val="231F20"/>
          <w:spacing w:val="81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degrees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at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4"/>
          <w:sz w:val="20"/>
        </w:rPr>
        <w:t>the</w:t>
      </w:r>
      <w:r>
        <w:rPr>
          <w:rFonts w:ascii="Arial"/>
          <w:i/>
          <w:color w:val="231F20"/>
          <w:spacing w:val="-6"/>
          <w:sz w:val="20"/>
        </w:rPr>
        <w:t xml:space="preserve"> associate, baccalaureate,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7"/>
          <w:sz w:val="20"/>
        </w:rPr>
        <w:t>masters,</w:t>
      </w:r>
      <w:r>
        <w:rPr>
          <w:rFonts w:ascii="Arial"/>
          <w:i/>
          <w:color w:val="231F20"/>
          <w:spacing w:val="-6"/>
          <w:sz w:val="20"/>
        </w:rPr>
        <w:t xml:space="preserve"> specialist, </w:t>
      </w:r>
      <w:r>
        <w:rPr>
          <w:rFonts w:ascii="Arial"/>
          <w:i/>
          <w:color w:val="231F20"/>
          <w:spacing w:val="-4"/>
          <w:sz w:val="20"/>
        </w:rPr>
        <w:t>and</w:t>
      </w:r>
      <w:r>
        <w:rPr>
          <w:rFonts w:ascii="Arial"/>
          <w:i/>
          <w:color w:val="231F20"/>
          <w:spacing w:val="-6"/>
          <w:sz w:val="20"/>
        </w:rPr>
        <w:t xml:space="preserve"> doctoral levels.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 xml:space="preserve">Contact </w:t>
      </w:r>
      <w:r>
        <w:rPr>
          <w:rFonts w:ascii="Arial"/>
          <w:i/>
          <w:color w:val="231F20"/>
          <w:spacing w:val="-4"/>
          <w:sz w:val="20"/>
        </w:rPr>
        <w:t>the</w:t>
      </w:r>
      <w:r>
        <w:rPr>
          <w:rFonts w:ascii="Arial"/>
          <w:i/>
          <w:color w:val="231F20"/>
          <w:spacing w:val="-6"/>
          <w:sz w:val="20"/>
        </w:rPr>
        <w:t xml:space="preserve"> Commission on</w:t>
      </w:r>
      <w:r>
        <w:rPr>
          <w:rFonts w:ascii="Arial"/>
          <w:i/>
          <w:color w:val="231F20"/>
          <w:spacing w:val="103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>Colleges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at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1866</w:t>
      </w:r>
      <w:r>
        <w:rPr>
          <w:rFonts w:ascii="Arial"/>
          <w:i/>
          <w:color w:val="231F20"/>
          <w:spacing w:val="-6"/>
          <w:sz w:val="20"/>
        </w:rPr>
        <w:t xml:space="preserve"> Southern </w:t>
      </w:r>
      <w:r>
        <w:rPr>
          <w:rFonts w:ascii="Arial"/>
          <w:i/>
          <w:color w:val="231F20"/>
          <w:spacing w:val="-5"/>
          <w:sz w:val="20"/>
        </w:rPr>
        <w:t>Lane,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7"/>
          <w:sz w:val="20"/>
        </w:rPr>
        <w:t>Decatur</w:t>
      </w:r>
      <w:r>
        <w:rPr>
          <w:rFonts w:ascii="Arial"/>
          <w:i/>
          <w:color w:val="231F20"/>
          <w:spacing w:val="-8"/>
          <w:sz w:val="20"/>
        </w:rPr>
        <w:t>,</w:t>
      </w:r>
      <w:r>
        <w:rPr>
          <w:rFonts w:ascii="Arial"/>
          <w:i/>
          <w:color w:val="231F20"/>
          <w:spacing w:val="-6"/>
          <w:sz w:val="20"/>
        </w:rPr>
        <w:t xml:space="preserve"> Georgia</w:t>
      </w:r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 xml:space="preserve">30033-4097 </w:t>
      </w:r>
      <w:r>
        <w:rPr>
          <w:rFonts w:ascii="Arial"/>
          <w:i/>
          <w:color w:val="231F20"/>
          <w:spacing w:val="-3"/>
          <w:sz w:val="20"/>
        </w:rPr>
        <w:t>or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call</w:t>
      </w:r>
      <w:r>
        <w:rPr>
          <w:rFonts w:ascii="Arial"/>
          <w:i/>
          <w:color w:val="231F20"/>
          <w:spacing w:val="-6"/>
          <w:sz w:val="20"/>
        </w:rPr>
        <w:t xml:space="preserve"> 404.679.4500 </w:t>
      </w:r>
      <w:r>
        <w:rPr>
          <w:rFonts w:ascii="Arial"/>
          <w:i/>
          <w:color w:val="231F20"/>
          <w:spacing w:val="-5"/>
          <w:sz w:val="20"/>
        </w:rPr>
        <w:t>for</w:t>
      </w:r>
      <w:r>
        <w:rPr>
          <w:rFonts w:ascii="Arial"/>
          <w:i/>
          <w:color w:val="231F20"/>
          <w:spacing w:val="-6"/>
          <w:sz w:val="20"/>
        </w:rPr>
        <w:t xml:space="preserve"> questions </w:t>
      </w:r>
      <w:r>
        <w:rPr>
          <w:rFonts w:ascii="Arial"/>
          <w:i/>
          <w:color w:val="231F20"/>
          <w:spacing w:val="-5"/>
          <w:sz w:val="20"/>
        </w:rPr>
        <w:t>about</w:t>
      </w:r>
      <w:r>
        <w:rPr>
          <w:rFonts w:ascii="Arial"/>
          <w:i/>
          <w:color w:val="231F20"/>
          <w:spacing w:val="-6"/>
          <w:sz w:val="20"/>
        </w:rPr>
        <w:t xml:space="preserve"> the</w:t>
      </w:r>
      <w:r>
        <w:rPr>
          <w:rFonts w:ascii="Arial"/>
          <w:i/>
          <w:color w:val="231F20"/>
          <w:spacing w:val="85"/>
          <w:sz w:val="20"/>
        </w:rPr>
        <w:t xml:space="preserve"> </w:t>
      </w:r>
      <w:r>
        <w:rPr>
          <w:rFonts w:ascii="Arial"/>
          <w:i/>
          <w:color w:val="231F20"/>
          <w:spacing w:val="-6"/>
          <w:sz w:val="20"/>
        </w:rPr>
        <w:t xml:space="preserve">accreditation </w:t>
      </w:r>
      <w:r>
        <w:rPr>
          <w:rFonts w:ascii="Arial"/>
          <w:i/>
          <w:color w:val="231F20"/>
          <w:spacing w:val="-3"/>
          <w:sz w:val="20"/>
        </w:rPr>
        <w:t>of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Keiser</w:t>
      </w:r>
      <w:r>
        <w:rPr>
          <w:rFonts w:ascii="Arial"/>
          <w:i/>
          <w:color w:val="231F20"/>
          <w:spacing w:val="-7"/>
          <w:sz w:val="20"/>
        </w:rPr>
        <w:t xml:space="preserve"> University</w:t>
      </w:r>
      <w:r>
        <w:rPr>
          <w:rFonts w:ascii="Arial"/>
          <w:i/>
          <w:color w:val="231F20"/>
          <w:spacing w:val="-8"/>
          <w:sz w:val="20"/>
        </w:rPr>
        <w:t>.</w:t>
      </w:r>
    </w:p>
    <w:p w:rsidR="00F70D5F" w:rsidRDefault="00F70D5F">
      <w:pPr>
        <w:rPr>
          <w:rFonts w:ascii="Arial" w:eastAsia="Arial" w:hAnsi="Arial" w:cs="Arial"/>
          <w:i/>
          <w:sz w:val="20"/>
          <w:szCs w:val="20"/>
        </w:rPr>
      </w:pPr>
    </w:p>
    <w:p w:rsidR="00F70D5F" w:rsidRDefault="00F70D5F">
      <w:pPr>
        <w:rPr>
          <w:rFonts w:ascii="Arial" w:eastAsia="Arial" w:hAnsi="Arial" w:cs="Arial"/>
          <w:i/>
          <w:sz w:val="20"/>
          <w:szCs w:val="20"/>
        </w:rPr>
      </w:pPr>
    </w:p>
    <w:p w:rsidR="00F70D5F" w:rsidRDefault="00F70D5F">
      <w:pPr>
        <w:rPr>
          <w:rFonts w:ascii="Arial" w:eastAsia="Arial" w:hAnsi="Arial" w:cs="Arial"/>
          <w:i/>
          <w:sz w:val="20"/>
          <w:szCs w:val="20"/>
        </w:rPr>
      </w:pPr>
    </w:p>
    <w:p w:rsidR="00F70D5F" w:rsidRDefault="001C41FC">
      <w:pPr>
        <w:pStyle w:val="BodyText"/>
        <w:spacing w:before="151"/>
        <w:ind w:left="79"/>
        <w:jc w:val="center"/>
        <w:rPr>
          <w:rFonts w:cs="Arial"/>
        </w:rPr>
      </w:pPr>
      <w:r>
        <w:rPr>
          <w:rFonts w:cs="Arial"/>
          <w:color w:val="231F20"/>
        </w:rPr>
        <w:t>—</w:t>
      </w:r>
      <w:r>
        <w:rPr>
          <w:rFonts w:cs="Arial"/>
          <w:color w:val="231F20"/>
          <w:spacing w:val="-2"/>
        </w:rPr>
        <w:t xml:space="preserve"> 30 </w:t>
      </w:r>
      <w:r>
        <w:rPr>
          <w:rFonts w:cs="Arial"/>
          <w:color w:val="231F20"/>
        </w:rPr>
        <w:t>—</w:t>
      </w:r>
    </w:p>
    <w:sectPr w:rsidR="00F70D5F">
      <w:pgSz w:w="12060" w:h="15570"/>
      <w:pgMar w:top="134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0D5F"/>
    <w:rsid w:val="001C41FC"/>
    <w:rsid w:val="00F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cecente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supercircuits signs (Page 1)</vt:lpstr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supercircuits signs (Page 1)</dc:title>
  <cp:lastModifiedBy>Kimberly Dale</cp:lastModifiedBy>
  <cp:revision>2</cp:revision>
  <dcterms:created xsi:type="dcterms:W3CDTF">2015-03-16T10:24:00Z</dcterms:created>
  <dcterms:modified xsi:type="dcterms:W3CDTF">2015-03-19T19:38:00Z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2015-03-16T00:00:00Z</vt:filetime>
  </property>
</Properties>
</file>