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C1" w:rsidRPr="00181A73" w:rsidRDefault="00DE48C1" w:rsidP="00592C36">
      <w:pPr>
        <w:pStyle w:val="NoSpacing"/>
        <w:rPr>
          <w:rFonts w:ascii="Arial" w:hAnsi="Arial" w:cs="Arial"/>
          <w:b/>
          <w:bCs/>
        </w:rPr>
      </w:pPr>
    </w:p>
    <w:p w:rsidR="00592C36" w:rsidRPr="00181A73" w:rsidRDefault="00592C36" w:rsidP="00592C36">
      <w:pPr>
        <w:pStyle w:val="NoSpacing"/>
        <w:rPr>
          <w:rFonts w:ascii="Arial" w:hAnsi="Arial" w:cs="Arial"/>
        </w:rPr>
      </w:pPr>
      <w:r w:rsidRPr="00181A73">
        <w:rPr>
          <w:rFonts w:ascii="Arial" w:hAnsi="Arial" w:cs="Arial"/>
          <w:b/>
          <w:bCs/>
        </w:rPr>
        <w:t xml:space="preserve">NEWS RELEASE – </w:t>
      </w:r>
      <w:r w:rsidRPr="00181A73">
        <w:rPr>
          <w:rFonts w:ascii="Arial" w:hAnsi="Arial" w:cs="Arial"/>
        </w:rPr>
        <w:t>Immediate Release</w:t>
      </w:r>
    </w:p>
    <w:p w:rsidR="00592C36" w:rsidRPr="00181A73" w:rsidRDefault="00592C36" w:rsidP="00592C36">
      <w:pPr>
        <w:pStyle w:val="NoSpacing"/>
        <w:rPr>
          <w:rFonts w:ascii="Arial" w:hAnsi="Arial" w:cs="Arial"/>
        </w:rPr>
      </w:pPr>
      <w:r w:rsidRPr="00181A73">
        <w:rPr>
          <w:rFonts w:ascii="Arial" w:hAnsi="Arial" w:cs="Arial"/>
        </w:rPr>
        <w:t>Contact</w:t>
      </w:r>
      <w:r w:rsidR="0078765D" w:rsidRPr="00181A73">
        <w:rPr>
          <w:rFonts w:ascii="Arial" w:hAnsi="Arial" w:cs="Arial"/>
        </w:rPr>
        <w:t>: Kimberly Dale</w:t>
      </w:r>
      <w:r w:rsidR="00A65AAA" w:rsidRPr="00181A73">
        <w:rPr>
          <w:rFonts w:ascii="Arial" w:hAnsi="Arial" w:cs="Arial"/>
        </w:rPr>
        <w:t xml:space="preserve"> /</w:t>
      </w:r>
      <w:r w:rsidRPr="00181A73">
        <w:rPr>
          <w:rFonts w:ascii="Arial" w:hAnsi="Arial" w:cs="Arial"/>
        </w:rPr>
        <w:t xml:space="preserve"> 954-</w:t>
      </w:r>
      <w:r w:rsidR="0078765D" w:rsidRPr="00181A73">
        <w:rPr>
          <w:rFonts w:ascii="Arial" w:hAnsi="Arial" w:cs="Arial"/>
        </w:rPr>
        <w:t>849-5304</w:t>
      </w:r>
      <w:r w:rsidR="00A65AAA" w:rsidRPr="00181A73">
        <w:rPr>
          <w:rFonts w:ascii="Arial" w:hAnsi="Arial" w:cs="Arial"/>
        </w:rPr>
        <w:t xml:space="preserve"> /</w:t>
      </w:r>
      <w:r w:rsidRPr="00181A73">
        <w:rPr>
          <w:rFonts w:ascii="Arial" w:hAnsi="Arial" w:cs="Arial"/>
        </w:rPr>
        <w:t xml:space="preserve"> </w:t>
      </w:r>
      <w:hyperlink r:id="rId7" w:history="1">
        <w:r w:rsidR="001215A9" w:rsidRPr="00181A73">
          <w:rPr>
            <w:rStyle w:val="Hyperlink"/>
            <w:rFonts w:ascii="Arial" w:hAnsi="Arial" w:cs="Arial"/>
          </w:rPr>
          <w:t>kdale@keiseruniversity.edu</w:t>
        </w:r>
      </w:hyperlink>
      <w:r w:rsidRPr="00181A73">
        <w:rPr>
          <w:rFonts w:ascii="Arial" w:hAnsi="Arial" w:cs="Arial"/>
        </w:rPr>
        <w:t xml:space="preserve"> </w:t>
      </w:r>
    </w:p>
    <w:p w:rsidR="00592C36" w:rsidRPr="00181A73" w:rsidRDefault="00592C36" w:rsidP="00592C36">
      <w:pPr>
        <w:pStyle w:val="NoSpacing"/>
        <w:rPr>
          <w:rFonts w:ascii="Arial" w:hAnsi="Arial" w:cs="Arial"/>
        </w:rPr>
      </w:pPr>
    </w:p>
    <w:p w:rsidR="00592C36" w:rsidRPr="00181A73" w:rsidRDefault="00DB4A11" w:rsidP="009505A0">
      <w:pPr>
        <w:pStyle w:val="NoSpacing"/>
        <w:ind w:firstLine="720"/>
        <w:jc w:val="center"/>
        <w:rPr>
          <w:rFonts w:ascii="Arial" w:hAnsi="Arial" w:cs="Arial"/>
          <w:b/>
          <w:bCs/>
          <w:sz w:val="24"/>
          <w:szCs w:val="24"/>
        </w:rPr>
      </w:pPr>
      <w:r w:rsidRPr="00181A73">
        <w:rPr>
          <w:rFonts w:ascii="Arial" w:hAnsi="Arial" w:cs="Arial"/>
          <w:b/>
          <w:bCs/>
          <w:sz w:val="24"/>
          <w:szCs w:val="24"/>
        </w:rPr>
        <w:t xml:space="preserve">Keiser University’s </w:t>
      </w:r>
      <w:r w:rsidR="00181A73">
        <w:rPr>
          <w:rFonts w:ascii="Arial" w:hAnsi="Arial" w:cs="Arial"/>
          <w:b/>
          <w:bCs/>
          <w:sz w:val="24"/>
          <w:szCs w:val="24"/>
        </w:rPr>
        <w:t>Miami Campus Serves as a</w:t>
      </w:r>
      <w:r w:rsidR="005F67CE" w:rsidRPr="00181A73">
        <w:rPr>
          <w:rFonts w:ascii="Arial" w:hAnsi="Arial" w:cs="Arial"/>
          <w:b/>
          <w:bCs/>
          <w:sz w:val="24"/>
          <w:szCs w:val="24"/>
        </w:rPr>
        <w:t>n IRS Tax Preparation Site</w:t>
      </w:r>
    </w:p>
    <w:p w:rsidR="00322D63" w:rsidRPr="009505A0" w:rsidRDefault="00EC6168" w:rsidP="009505A0">
      <w:pPr>
        <w:pStyle w:val="NoSpacing"/>
        <w:jc w:val="center"/>
        <w:rPr>
          <w:rFonts w:ascii="Arial" w:hAnsi="Arial" w:cs="Arial"/>
          <w:bCs/>
          <w:i/>
        </w:rPr>
      </w:pPr>
      <w:r w:rsidRPr="009505A0">
        <w:rPr>
          <w:rFonts w:ascii="Arial" w:hAnsi="Arial" w:cs="Arial"/>
          <w:bCs/>
          <w:i/>
        </w:rPr>
        <w:t>Keiser University has the h</w:t>
      </w:r>
      <w:r w:rsidR="00314BBA" w:rsidRPr="009505A0">
        <w:rPr>
          <w:rFonts w:ascii="Arial" w:hAnsi="Arial" w:cs="Arial"/>
          <w:bCs/>
          <w:i/>
        </w:rPr>
        <w:t xml:space="preserve">ighest number of </w:t>
      </w:r>
      <w:r w:rsidRPr="009505A0">
        <w:rPr>
          <w:rFonts w:ascii="Arial" w:hAnsi="Arial" w:cs="Arial"/>
          <w:bCs/>
          <w:i/>
        </w:rPr>
        <w:t xml:space="preserve">tax </w:t>
      </w:r>
      <w:r w:rsidR="00314BBA" w:rsidRPr="009505A0">
        <w:rPr>
          <w:rFonts w:ascii="Arial" w:hAnsi="Arial" w:cs="Arial"/>
          <w:bCs/>
          <w:i/>
        </w:rPr>
        <w:t>returns accepted in region</w:t>
      </w:r>
    </w:p>
    <w:p w:rsidR="00CC0218" w:rsidRPr="00181A73" w:rsidRDefault="00841610" w:rsidP="00841610">
      <w:pPr>
        <w:pStyle w:val="NoSpacing"/>
        <w:tabs>
          <w:tab w:val="left" w:pos="5160"/>
        </w:tabs>
        <w:rPr>
          <w:rFonts w:ascii="Arial" w:hAnsi="Arial" w:cs="Arial"/>
          <w:b/>
          <w:bCs/>
        </w:rPr>
      </w:pPr>
      <w:r>
        <w:rPr>
          <w:rFonts w:ascii="Arial" w:hAnsi="Arial" w:cs="Arial"/>
          <w:b/>
          <w:bCs/>
        </w:rPr>
        <w:tab/>
      </w:r>
    </w:p>
    <w:p w:rsidR="00B14DFD" w:rsidRPr="00181A73" w:rsidRDefault="00D97200" w:rsidP="00D97200">
      <w:pPr>
        <w:pStyle w:val="NormalWeb"/>
        <w:shd w:val="clear" w:color="auto" w:fill="FFFFFF"/>
        <w:spacing w:line="300" w:lineRule="atLeast"/>
        <w:rPr>
          <w:rFonts w:ascii="Arial" w:hAnsi="Arial" w:cs="Arial"/>
          <w:sz w:val="22"/>
          <w:szCs w:val="22"/>
        </w:rPr>
      </w:pPr>
      <w:r w:rsidRPr="00181A73">
        <w:rPr>
          <w:rFonts w:ascii="Arial" w:hAnsi="Arial" w:cs="Arial"/>
          <w:sz w:val="22"/>
          <w:szCs w:val="22"/>
        </w:rPr>
        <w:t>Miami</w:t>
      </w:r>
      <w:r w:rsidR="00592C36" w:rsidRPr="00181A73">
        <w:rPr>
          <w:rFonts w:ascii="Arial" w:hAnsi="Arial" w:cs="Arial"/>
          <w:sz w:val="22"/>
          <w:szCs w:val="22"/>
        </w:rPr>
        <w:t>, FL—</w:t>
      </w:r>
      <w:r w:rsidR="00314BBA">
        <w:rPr>
          <w:rFonts w:ascii="Arial" w:hAnsi="Arial" w:cs="Arial"/>
          <w:sz w:val="22"/>
          <w:szCs w:val="22"/>
        </w:rPr>
        <w:t>March 5</w:t>
      </w:r>
      <w:r w:rsidR="00135A09" w:rsidRPr="00181A73">
        <w:rPr>
          <w:rFonts w:ascii="Arial" w:hAnsi="Arial" w:cs="Arial"/>
          <w:sz w:val="22"/>
          <w:szCs w:val="22"/>
        </w:rPr>
        <w:t>, 201</w:t>
      </w:r>
      <w:r w:rsidR="00181A73" w:rsidRPr="00181A73">
        <w:rPr>
          <w:rFonts w:ascii="Arial" w:hAnsi="Arial" w:cs="Arial"/>
          <w:sz w:val="22"/>
          <w:szCs w:val="22"/>
        </w:rPr>
        <w:t>5</w:t>
      </w:r>
      <w:r w:rsidR="00135A09" w:rsidRPr="00181A73">
        <w:rPr>
          <w:rFonts w:ascii="Arial" w:hAnsi="Arial" w:cs="Arial"/>
          <w:sz w:val="22"/>
          <w:szCs w:val="22"/>
        </w:rPr>
        <w:t xml:space="preserve"> </w:t>
      </w:r>
      <w:r w:rsidR="00592C36" w:rsidRPr="00181A73">
        <w:rPr>
          <w:rFonts w:ascii="Arial" w:hAnsi="Arial" w:cs="Arial"/>
          <w:sz w:val="22"/>
          <w:szCs w:val="22"/>
        </w:rPr>
        <w:t>—</w:t>
      </w:r>
      <w:r w:rsidR="00793D64" w:rsidRPr="00181A73">
        <w:rPr>
          <w:rFonts w:ascii="Arial" w:hAnsi="Arial" w:cs="Arial"/>
          <w:sz w:val="22"/>
          <w:szCs w:val="22"/>
        </w:rPr>
        <w:t>Keiser University’s Miami campus</w:t>
      </w:r>
      <w:r w:rsidR="00EC6168">
        <w:rPr>
          <w:rFonts w:ascii="Arial" w:hAnsi="Arial" w:cs="Arial"/>
          <w:sz w:val="22"/>
          <w:szCs w:val="22"/>
        </w:rPr>
        <w:t xml:space="preserve">, </w:t>
      </w:r>
      <w:r w:rsidR="009505A0">
        <w:rPr>
          <w:rFonts w:ascii="Arial" w:hAnsi="Arial" w:cs="Arial"/>
          <w:sz w:val="22"/>
          <w:szCs w:val="22"/>
        </w:rPr>
        <w:t>f</w:t>
      </w:r>
      <w:r w:rsidR="00EC6168" w:rsidRPr="00181A73">
        <w:rPr>
          <w:rFonts w:ascii="Arial" w:hAnsi="Arial" w:cs="Arial"/>
          <w:sz w:val="22"/>
          <w:szCs w:val="22"/>
        </w:rPr>
        <w:t>rom Jan. 21 through April 15</w:t>
      </w:r>
      <w:r w:rsidR="00EC6168">
        <w:rPr>
          <w:rFonts w:ascii="Arial" w:hAnsi="Arial" w:cs="Arial"/>
          <w:sz w:val="22"/>
          <w:szCs w:val="22"/>
        </w:rPr>
        <w:t>,</w:t>
      </w:r>
      <w:r w:rsidR="00793D64" w:rsidRPr="00181A73">
        <w:rPr>
          <w:rFonts w:ascii="Arial" w:hAnsi="Arial" w:cs="Arial"/>
          <w:sz w:val="22"/>
          <w:szCs w:val="22"/>
        </w:rPr>
        <w:t xml:space="preserve"> </w:t>
      </w:r>
      <w:r w:rsidR="00314BBA">
        <w:rPr>
          <w:rFonts w:ascii="Arial" w:hAnsi="Arial" w:cs="Arial"/>
          <w:sz w:val="22"/>
          <w:szCs w:val="22"/>
        </w:rPr>
        <w:t>is serving as a site for</w:t>
      </w:r>
      <w:r w:rsidR="00793D64" w:rsidRPr="00181A73">
        <w:rPr>
          <w:rFonts w:ascii="Arial" w:hAnsi="Arial" w:cs="Arial"/>
          <w:sz w:val="22"/>
          <w:szCs w:val="22"/>
        </w:rPr>
        <w:t xml:space="preserve"> </w:t>
      </w:r>
      <w:r w:rsidR="00BF2269">
        <w:rPr>
          <w:rFonts w:ascii="Arial" w:hAnsi="Arial" w:cs="Arial"/>
          <w:sz w:val="22"/>
          <w:szCs w:val="22"/>
        </w:rPr>
        <w:t xml:space="preserve">the </w:t>
      </w:r>
      <w:r w:rsidR="00793D64" w:rsidRPr="00181A73">
        <w:rPr>
          <w:rFonts w:ascii="Arial" w:hAnsi="Arial" w:cs="Arial"/>
          <w:sz w:val="22"/>
          <w:szCs w:val="22"/>
        </w:rPr>
        <w:t xml:space="preserve">Volunteer Income Tax Assistance Program (VITA), in partnership with the Internal Revenue Service (IRS).  </w:t>
      </w:r>
      <w:r w:rsidR="008E7580">
        <w:rPr>
          <w:rFonts w:ascii="Arial" w:hAnsi="Arial" w:cs="Arial"/>
          <w:sz w:val="22"/>
          <w:szCs w:val="22"/>
        </w:rPr>
        <w:t xml:space="preserve">Of the close to twenty participating sites, the Miami campus has prepared the highest number of returns since their </w:t>
      </w:r>
      <w:r w:rsidR="00B716C9">
        <w:rPr>
          <w:rFonts w:ascii="Arial" w:hAnsi="Arial" w:cs="Arial"/>
          <w:sz w:val="22"/>
          <w:szCs w:val="22"/>
        </w:rPr>
        <w:t xml:space="preserve">2015 </w:t>
      </w:r>
      <w:r w:rsidR="008E7580">
        <w:rPr>
          <w:rFonts w:ascii="Arial" w:hAnsi="Arial" w:cs="Arial"/>
          <w:sz w:val="22"/>
          <w:szCs w:val="22"/>
        </w:rPr>
        <w:t xml:space="preserve">VITA </w:t>
      </w:r>
      <w:r w:rsidR="00B716C9">
        <w:rPr>
          <w:rFonts w:ascii="Arial" w:hAnsi="Arial" w:cs="Arial"/>
          <w:sz w:val="22"/>
          <w:szCs w:val="22"/>
        </w:rPr>
        <w:t>season</w:t>
      </w:r>
      <w:r w:rsidR="008E7580">
        <w:rPr>
          <w:rFonts w:ascii="Arial" w:hAnsi="Arial" w:cs="Arial"/>
          <w:sz w:val="22"/>
          <w:szCs w:val="22"/>
        </w:rPr>
        <w:t xml:space="preserve"> began</w:t>
      </w:r>
      <w:r w:rsidR="00793D64" w:rsidRPr="00181A73">
        <w:rPr>
          <w:rFonts w:ascii="Arial" w:hAnsi="Arial" w:cs="Arial"/>
          <w:sz w:val="22"/>
          <w:szCs w:val="22"/>
        </w:rPr>
        <w:t>.</w:t>
      </w:r>
    </w:p>
    <w:p w:rsidR="00553C99" w:rsidRDefault="00C34A6B" w:rsidP="00D97200">
      <w:pPr>
        <w:pStyle w:val="NormalWeb"/>
        <w:shd w:val="clear" w:color="auto" w:fill="FFFFFF"/>
        <w:spacing w:line="300" w:lineRule="atLeast"/>
        <w:rPr>
          <w:rFonts w:ascii="Arial" w:hAnsi="Arial" w:cs="Arial"/>
          <w:sz w:val="22"/>
          <w:szCs w:val="22"/>
        </w:rPr>
      </w:pPr>
      <w:r w:rsidRPr="00181A73">
        <w:rPr>
          <w:rFonts w:ascii="Arial" w:hAnsi="Arial" w:cs="Arial"/>
          <w:sz w:val="22"/>
          <w:szCs w:val="22"/>
        </w:rPr>
        <w:t xml:space="preserve">The IRS offers free tax help, through the VITA Program, to taxpayers who qualify.  </w:t>
      </w:r>
      <w:r w:rsidR="00793D64" w:rsidRPr="00181A73">
        <w:rPr>
          <w:rFonts w:ascii="Arial" w:hAnsi="Arial" w:cs="Arial"/>
          <w:sz w:val="22"/>
          <w:szCs w:val="22"/>
        </w:rPr>
        <w:t>Students</w:t>
      </w:r>
      <w:r w:rsidRPr="00181A73">
        <w:rPr>
          <w:rFonts w:ascii="Arial" w:hAnsi="Arial" w:cs="Arial"/>
          <w:sz w:val="22"/>
          <w:szCs w:val="22"/>
        </w:rPr>
        <w:t>,</w:t>
      </w:r>
      <w:r w:rsidR="00793D64" w:rsidRPr="00181A73">
        <w:rPr>
          <w:rFonts w:ascii="Arial" w:hAnsi="Arial" w:cs="Arial"/>
          <w:sz w:val="22"/>
          <w:szCs w:val="22"/>
        </w:rPr>
        <w:t xml:space="preserve"> in the Accounting and Business programs </w:t>
      </w:r>
      <w:r w:rsidRPr="00181A73">
        <w:rPr>
          <w:rFonts w:ascii="Arial" w:hAnsi="Arial" w:cs="Arial"/>
          <w:sz w:val="22"/>
          <w:szCs w:val="22"/>
        </w:rPr>
        <w:t xml:space="preserve">at the Miami campus of Keiser University, </w:t>
      </w:r>
      <w:r w:rsidR="00793D64" w:rsidRPr="00181A73">
        <w:rPr>
          <w:rFonts w:ascii="Arial" w:hAnsi="Arial" w:cs="Arial"/>
          <w:sz w:val="22"/>
          <w:szCs w:val="22"/>
        </w:rPr>
        <w:t xml:space="preserve">who wished to participate in this program were required by the IRS to pass an examination and are now certified to prepare tax returns.  </w:t>
      </w:r>
      <w:r w:rsidR="00825E70">
        <w:rPr>
          <w:rFonts w:ascii="Arial" w:hAnsi="Arial" w:cs="Arial"/>
          <w:sz w:val="22"/>
          <w:szCs w:val="22"/>
        </w:rPr>
        <w:t>A</w:t>
      </w:r>
      <w:r w:rsidR="00793D64" w:rsidRPr="00181A73">
        <w:rPr>
          <w:rFonts w:ascii="Arial" w:hAnsi="Arial" w:cs="Arial"/>
          <w:sz w:val="22"/>
          <w:szCs w:val="22"/>
        </w:rPr>
        <w:t xml:space="preserve"> faculty member w</w:t>
      </w:r>
      <w:r w:rsidR="00825E70">
        <w:rPr>
          <w:rFonts w:ascii="Arial" w:hAnsi="Arial" w:cs="Arial"/>
          <w:sz w:val="22"/>
          <w:szCs w:val="22"/>
        </w:rPr>
        <w:t>as</w:t>
      </w:r>
      <w:r w:rsidR="00793D64" w:rsidRPr="00181A73">
        <w:rPr>
          <w:rFonts w:ascii="Arial" w:hAnsi="Arial" w:cs="Arial"/>
          <w:sz w:val="22"/>
          <w:szCs w:val="22"/>
        </w:rPr>
        <w:t xml:space="preserve"> also certified by the IRS and </w:t>
      </w:r>
      <w:r w:rsidR="00B716C9">
        <w:rPr>
          <w:rFonts w:ascii="Arial" w:hAnsi="Arial" w:cs="Arial"/>
          <w:sz w:val="22"/>
          <w:szCs w:val="22"/>
        </w:rPr>
        <w:t>is</w:t>
      </w:r>
      <w:r w:rsidR="00793D64" w:rsidRPr="00181A73">
        <w:rPr>
          <w:rFonts w:ascii="Arial" w:hAnsi="Arial" w:cs="Arial"/>
          <w:sz w:val="22"/>
          <w:szCs w:val="22"/>
        </w:rPr>
        <w:t xml:space="preserve"> always on site </w:t>
      </w:r>
      <w:r w:rsidR="00B716C9">
        <w:rPr>
          <w:rFonts w:ascii="Arial" w:hAnsi="Arial" w:cs="Arial"/>
          <w:sz w:val="22"/>
          <w:szCs w:val="22"/>
        </w:rPr>
        <w:t>when</w:t>
      </w:r>
      <w:r w:rsidR="00793D64" w:rsidRPr="00181A73">
        <w:rPr>
          <w:rFonts w:ascii="Arial" w:hAnsi="Arial" w:cs="Arial"/>
          <w:sz w:val="22"/>
          <w:szCs w:val="22"/>
        </w:rPr>
        <w:t xml:space="preserve"> the public is at the campus for tax preparation.</w:t>
      </w:r>
    </w:p>
    <w:p w:rsidR="008E7580" w:rsidRDefault="00C34A6B" w:rsidP="00D97200">
      <w:pPr>
        <w:pStyle w:val="NormalWeb"/>
        <w:shd w:val="clear" w:color="auto" w:fill="FFFFFF"/>
        <w:spacing w:line="300" w:lineRule="atLeast"/>
        <w:rPr>
          <w:rFonts w:ascii="Arial" w:hAnsi="Arial" w:cs="Arial"/>
          <w:sz w:val="22"/>
          <w:szCs w:val="22"/>
        </w:rPr>
      </w:pPr>
      <w:r w:rsidRPr="0035496C">
        <w:rPr>
          <w:rFonts w:ascii="Arial" w:hAnsi="Arial" w:cs="Arial"/>
          <w:sz w:val="22"/>
          <w:szCs w:val="22"/>
        </w:rPr>
        <w:t>“</w:t>
      </w:r>
      <w:r w:rsidR="008E7580">
        <w:rPr>
          <w:rFonts w:ascii="Arial" w:hAnsi="Arial" w:cs="Arial"/>
          <w:sz w:val="22"/>
          <w:szCs w:val="22"/>
        </w:rPr>
        <w:t xml:space="preserve">We are proud to have </w:t>
      </w:r>
      <w:r w:rsidR="00B716C9">
        <w:rPr>
          <w:rFonts w:ascii="Arial" w:hAnsi="Arial" w:cs="Arial"/>
          <w:sz w:val="22"/>
          <w:szCs w:val="22"/>
        </w:rPr>
        <w:t xml:space="preserve">had the IRS accept </w:t>
      </w:r>
      <w:r w:rsidR="00E2700D">
        <w:rPr>
          <w:rFonts w:ascii="Arial" w:hAnsi="Arial" w:cs="Arial"/>
          <w:sz w:val="22"/>
          <w:szCs w:val="22"/>
        </w:rPr>
        <w:t>95</w:t>
      </w:r>
      <w:r w:rsidR="008E7580">
        <w:rPr>
          <w:rFonts w:ascii="Arial" w:hAnsi="Arial" w:cs="Arial"/>
          <w:sz w:val="22"/>
          <w:szCs w:val="22"/>
        </w:rPr>
        <w:t xml:space="preserve"> </w:t>
      </w:r>
      <w:r w:rsidR="00B716C9">
        <w:rPr>
          <w:rFonts w:ascii="Arial" w:hAnsi="Arial" w:cs="Arial"/>
          <w:sz w:val="22"/>
          <w:szCs w:val="22"/>
        </w:rPr>
        <w:t xml:space="preserve">tax </w:t>
      </w:r>
      <w:r w:rsidR="008E7580">
        <w:rPr>
          <w:rFonts w:ascii="Arial" w:hAnsi="Arial" w:cs="Arial"/>
          <w:sz w:val="22"/>
          <w:szCs w:val="22"/>
        </w:rPr>
        <w:t>returns</w:t>
      </w:r>
      <w:r w:rsidR="00B716C9">
        <w:rPr>
          <w:rFonts w:ascii="Arial" w:hAnsi="Arial" w:cs="Arial"/>
          <w:sz w:val="22"/>
          <w:szCs w:val="22"/>
        </w:rPr>
        <w:t xml:space="preserve"> thus far for</w:t>
      </w:r>
      <w:r w:rsidR="008E7580">
        <w:rPr>
          <w:rFonts w:ascii="Arial" w:hAnsi="Arial" w:cs="Arial"/>
          <w:sz w:val="22"/>
          <w:szCs w:val="22"/>
        </w:rPr>
        <w:t xml:space="preserve"> members of the community who have come in to have our students prepare their taxes</w:t>
      </w:r>
      <w:r w:rsidRPr="0035496C">
        <w:rPr>
          <w:rFonts w:ascii="Arial" w:hAnsi="Arial" w:cs="Arial"/>
          <w:sz w:val="22"/>
          <w:szCs w:val="22"/>
        </w:rPr>
        <w:t xml:space="preserve">,” said </w:t>
      </w:r>
      <w:r w:rsidR="004A27EE" w:rsidRPr="0035496C">
        <w:rPr>
          <w:rFonts w:ascii="Arial" w:hAnsi="Arial" w:cs="Arial"/>
          <w:sz w:val="22"/>
          <w:szCs w:val="22"/>
        </w:rPr>
        <w:t xml:space="preserve">Dr. </w:t>
      </w:r>
      <w:r w:rsidRPr="0035496C">
        <w:rPr>
          <w:rFonts w:ascii="Arial" w:hAnsi="Arial" w:cs="Arial"/>
          <w:sz w:val="22"/>
          <w:szCs w:val="22"/>
        </w:rPr>
        <w:t>Gar</w:t>
      </w:r>
      <w:r w:rsidR="008E7580">
        <w:rPr>
          <w:rFonts w:ascii="Arial" w:hAnsi="Arial" w:cs="Arial"/>
          <w:sz w:val="22"/>
          <w:szCs w:val="22"/>
        </w:rPr>
        <w:t>y Markowitz, Campus President. “</w:t>
      </w:r>
      <w:r w:rsidR="008E7580" w:rsidRPr="0035496C">
        <w:rPr>
          <w:rFonts w:ascii="Arial" w:hAnsi="Arial" w:cs="Arial"/>
          <w:sz w:val="22"/>
          <w:szCs w:val="22"/>
        </w:rPr>
        <w:t>Community service is a part of Keiser University’s mission, so this is an exceptional opportunity for our accounting and business students to put into practice the skills they learn in their program while providing a service to the community</w:t>
      </w:r>
      <w:r w:rsidR="008E7580">
        <w:rPr>
          <w:rFonts w:ascii="Arial" w:hAnsi="Arial" w:cs="Arial"/>
          <w:sz w:val="22"/>
          <w:szCs w:val="22"/>
        </w:rPr>
        <w:t>.”</w:t>
      </w:r>
    </w:p>
    <w:p w:rsidR="008E7580" w:rsidRPr="00181A73" w:rsidRDefault="0035496C" w:rsidP="00D97200">
      <w:pPr>
        <w:pStyle w:val="NormalWeb"/>
        <w:shd w:val="clear" w:color="auto" w:fill="FFFFFF"/>
        <w:spacing w:line="300" w:lineRule="atLeast"/>
        <w:rPr>
          <w:rFonts w:ascii="Arial" w:hAnsi="Arial" w:cs="Arial"/>
          <w:sz w:val="22"/>
          <w:szCs w:val="22"/>
        </w:rPr>
      </w:pPr>
      <w:r>
        <w:rPr>
          <w:rFonts w:ascii="Arial" w:hAnsi="Arial" w:cs="Arial"/>
          <w:sz w:val="22"/>
          <w:szCs w:val="22"/>
        </w:rPr>
        <w:t xml:space="preserve">This is the fourth year </w:t>
      </w:r>
      <w:r w:rsidR="008E7580">
        <w:rPr>
          <w:rFonts w:ascii="Arial" w:hAnsi="Arial" w:cs="Arial"/>
          <w:sz w:val="22"/>
          <w:szCs w:val="22"/>
        </w:rPr>
        <w:t>KU</w:t>
      </w:r>
      <w:r>
        <w:rPr>
          <w:rFonts w:ascii="Arial" w:hAnsi="Arial" w:cs="Arial"/>
          <w:sz w:val="22"/>
          <w:szCs w:val="22"/>
        </w:rPr>
        <w:t xml:space="preserve"> students </w:t>
      </w:r>
      <w:r w:rsidR="00B716C9">
        <w:rPr>
          <w:rFonts w:ascii="Arial" w:hAnsi="Arial" w:cs="Arial"/>
          <w:sz w:val="22"/>
          <w:szCs w:val="22"/>
        </w:rPr>
        <w:t>have participated</w:t>
      </w:r>
      <w:r w:rsidR="008E7580">
        <w:rPr>
          <w:rFonts w:ascii="Arial" w:hAnsi="Arial" w:cs="Arial"/>
          <w:sz w:val="22"/>
          <w:szCs w:val="22"/>
        </w:rPr>
        <w:t xml:space="preserve"> in this program and the </w:t>
      </w:r>
      <w:r>
        <w:rPr>
          <w:rFonts w:ascii="Arial" w:hAnsi="Arial" w:cs="Arial"/>
          <w:sz w:val="22"/>
          <w:szCs w:val="22"/>
        </w:rPr>
        <w:t>campus is working closely with the City of Sweetwater to ensure their residents are aware this service is available to them</w:t>
      </w:r>
      <w:r w:rsidR="008E7580">
        <w:rPr>
          <w:rFonts w:ascii="Arial" w:hAnsi="Arial" w:cs="Arial"/>
          <w:sz w:val="22"/>
          <w:szCs w:val="22"/>
        </w:rPr>
        <w:t xml:space="preserve">.  </w:t>
      </w:r>
      <w:r w:rsidR="008E7580" w:rsidRPr="00181A73">
        <w:rPr>
          <w:rFonts w:ascii="Arial" w:hAnsi="Arial" w:cs="Arial"/>
          <w:sz w:val="22"/>
          <w:szCs w:val="22"/>
        </w:rPr>
        <w:t>This tax preparation service is being offered free by Keiser University students as a benefit to the community</w:t>
      </w:r>
      <w:r w:rsidR="008E7580">
        <w:rPr>
          <w:rFonts w:ascii="Arial" w:hAnsi="Arial" w:cs="Arial"/>
          <w:sz w:val="22"/>
          <w:szCs w:val="22"/>
        </w:rPr>
        <w:t>.</w:t>
      </w:r>
    </w:p>
    <w:p w:rsidR="005F67CE" w:rsidRPr="00181A73" w:rsidRDefault="005F67CE" w:rsidP="00D97200">
      <w:pPr>
        <w:pStyle w:val="NormalWeb"/>
        <w:shd w:val="clear" w:color="auto" w:fill="FFFFFF"/>
        <w:spacing w:line="300" w:lineRule="atLeast"/>
        <w:rPr>
          <w:rFonts w:ascii="Arial" w:hAnsi="Arial" w:cs="Arial"/>
          <w:sz w:val="22"/>
          <w:szCs w:val="22"/>
        </w:rPr>
      </w:pPr>
      <w:r w:rsidRPr="00181A73">
        <w:rPr>
          <w:rFonts w:ascii="Arial" w:hAnsi="Arial" w:cs="Arial"/>
          <w:sz w:val="22"/>
          <w:szCs w:val="22"/>
        </w:rPr>
        <w:t>The Miami campus is located at 2101 NW 117 Avenue in Miami.  The campus will be have tax preparation available on Wednesday</w:t>
      </w:r>
      <w:r w:rsidR="00CC488A" w:rsidRPr="00181A73">
        <w:rPr>
          <w:rFonts w:ascii="Arial" w:hAnsi="Arial" w:cs="Arial"/>
          <w:sz w:val="22"/>
          <w:szCs w:val="22"/>
        </w:rPr>
        <w:t xml:space="preserve">’s from </w:t>
      </w:r>
      <w:r w:rsidR="00F032AC" w:rsidRPr="00181A73">
        <w:rPr>
          <w:rFonts w:ascii="Arial" w:hAnsi="Arial" w:cs="Arial"/>
          <w:sz w:val="22"/>
          <w:szCs w:val="22"/>
        </w:rPr>
        <w:t>6</w:t>
      </w:r>
      <w:r w:rsidR="00181A73" w:rsidRPr="00181A73">
        <w:rPr>
          <w:rFonts w:ascii="Arial" w:hAnsi="Arial" w:cs="Arial"/>
          <w:sz w:val="22"/>
          <w:szCs w:val="22"/>
        </w:rPr>
        <w:t>:30</w:t>
      </w:r>
      <w:r w:rsidR="00CC488A" w:rsidRPr="00181A73">
        <w:rPr>
          <w:rFonts w:ascii="Arial" w:hAnsi="Arial" w:cs="Arial"/>
          <w:sz w:val="22"/>
          <w:szCs w:val="22"/>
        </w:rPr>
        <w:t xml:space="preserve"> p.m. to </w:t>
      </w:r>
      <w:r w:rsidR="00D1026C" w:rsidRPr="00181A73">
        <w:rPr>
          <w:rFonts w:ascii="Arial" w:hAnsi="Arial" w:cs="Arial"/>
          <w:sz w:val="22"/>
          <w:szCs w:val="22"/>
        </w:rPr>
        <w:t>9</w:t>
      </w:r>
      <w:r w:rsidR="00CC488A" w:rsidRPr="00181A73">
        <w:rPr>
          <w:rFonts w:ascii="Arial" w:hAnsi="Arial" w:cs="Arial"/>
          <w:sz w:val="22"/>
          <w:szCs w:val="22"/>
        </w:rPr>
        <w:t xml:space="preserve"> p.m. </w:t>
      </w:r>
      <w:r w:rsidR="00D1026C" w:rsidRPr="00181A73">
        <w:rPr>
          <w:rFonts w:ascii="Arial" w:hAnsi="Arial" w:cs="Arial"/>
          <w:sz w:val="22"/>
          <w:szCs w:val="22"/>
        </w:rPr>
        <w:t xml:space="preserve">and on Saturday’s from </w:t>
      </w:r>
      <w:r w:rsidR="00181A73" w:rsidRPr="00181A73">
        <w:rPr>
          <w:rFonts w:ascii="Arial" w:hAnsi="Arial" w:cs="Arial"/>
          <w:sz w:val="22"/>
          <w:szCs w:val="22"/>
        </w:rPr>
        <w:t>10</w:t>
      </w:r>
      <w:r w:rsidRPr="00181A73">
        <w:rPr>
          <w:rFonts w:ascii="Arial" w:hAnsi="Arial" w:cs="Arial"/>
          <w:sz w:val="22"/>
          <w:szCs w:val="22"/>
        </w:rPr>
        <w:t xml:space="preserve"> a.m. to </w:t>
      </w:r>
      <w:r w:rsidR="00181A73" w:rsidRPr="00181A73">
        <w:rPr>
          <w:rFonts w:ascii="Arial" w:hAnsi="Arial" w:cs="Arial"/>
          <w:sz w:val="22"/>
          <w:szCs w:val="22"/>
        </w:rPr>
        <w:t>2:00</w:t>
      </w:r>
      <w:r w:rsidRPr="00181A73">
        <w:rPr>
          <w:rFonts w:ascii="Arial" w:hAnsi="Arial" w:cs="Arial"/>
          <w:sz w:val="22"/>
          <w:szCs w:val="22"/>
        </w:rPr>
        <w:t xml:space="preserve"> p.m.</w:t>
      </w:r>
      <w:r w:rsidR="00B716C9">
        <w:rPr>
          <w:rFonts w:ascii="Arial" w:hAnsi="Arial" w:cs="Arial"/>
          <w:sz w:val="22"/>
          <w:szCs w:val="22"/>
        </w:rPr>
        <w:t xml:space="preserve"> through April 15, 2015.</w:t>
      </w:r>
      <w:r w:rsidRPr="00181A73">
        <w:rPr>
          <w:rFonts w:ascii="Arial" w:hAnsi="Arial" w:cs="Arial"/>
          <w:sz w:val="22"/>
          <w:szCs w:val="22"/>
        </w:rPr>
        <w:t xml:space="preserve">  </w:t>
      </w:r>
    </w:p>
    <w:p w:rsidR="009B34BC" w:rsidRPr="008E7580" w:rsidRDefault="009B34BC" w:rsidP="009B34BC">
      <w:pPr>
        <w:rPr>
          <w:rFonts w:ascii="Arial" w:hAnsi="Arial" w:cs="Arial"/>
          <w:sz w:val="20"/>
          <w:szCs w:val="20"/>
        </w:rPr>
      </w:pPr>
      <w:r w:rsidRPr="008E7580">
        <w:rPr>
          <w:rFonts w:ascii="Arial" w:hAnsi="Arial" w:cs="Arial"/>
          <w:b/>
          <w:sz w:val="20"/>
          <w:szCs w:val="20"/>
        </w:rPr>
        <w:t xml:space="preserve">About Keiser University: </w:t>
      </w:r>
      <w:r w:rsidRPr="008E7580">
        <w:rPr>
          <w:rFonts w:ascii="Arial" w:hAnsi="Arial" w:cs="Arial"/>
          <w:sz w:val="20"/>
          <w:szCs w:val="20"/>
        </w:rPr>
        <w:t xml:space="preserve">Keiser University is a private, not-for-profit </w:t>
      </w:r>
      <w:proofErr w:type="gramStart"/>
      <w:r w:rsidRPr="008E7580">
        <w:rPr>
          <w:rFonts w:ascii="Arial" w:hAnsi="Arial" w:cs="Arial"/>
          <w:sz w:val="20"/>
          <w:szCs w:val="20"/>
        </w:rPr>
        <w:t>university</w:t>
      </w:r>
      <w:proofErr w:type="gramEnd"/>
      <w:r w:rsidRPr="008E7580">
        <w:rPr>
          <w:rFonts w:ascii="Arial" w:hAnsi="Arial" w:cs="Arial"/>
          <w:sz w:val="20"/>
          <w:szCs w:val="20"/>
        </w:rPr>
        <w:t xml:space="preserve"> serving nearly 20,000 students pursuing doctoral through associate degrees on 17 campuses, online and internationally, employing 3,500 staff and faculty.  </w:t>
      </w:r>
      <w:r>
        <w:rPr>
          <w:rFonts w:ascii="Arial" w:hAnsi="Arial" w:cs="Arial"/>
          <w:sz w:val="20"/>
          <w:szCs w:val="20"/>
        </w:rPr>
        <w:t>Keiser University holds Level VI accreditation signifying recognition of its expanded doctoral degree offerings.</w:t>
      </w:r>
    </w:p>
    <w:p w:rsidR="009B34BC" w:rsidRPr="008E7580" w:rsidRDefault="009B34BC" w:rsidP="009B34BC">
      <w:pPr>
        <w:rPr>
          <w:rFonts w:ascii="Arial" w:hAnsi="Arial" w:cs="Arial"/>
          <w:sz w:val="20"/>
          <w:szCs w:val="20"/>
        </w:rPr>
      </w:pPr>
    </w:p>
    <w:p w:rsidR="009B34BC" w:rsidRPr="008E7580" w:rsidRDefault="009B34BC" w:rsidP="009B34BC">
      <w:pPr>
        <w:rPr>
          <w:rFonts w:ascii="Arial" w:hAnsi="Arial" w:cs="Arial"/>
          <w:sz w:val="20"/>
          <w:szCs w:val="20"/>
        </w:rPr>
      </w:pPr>
      <w:r w:rsidRPr="008E7580">
        <w:rPr>
          <w:rFonts w:ascii="Arial" w:hAnsi="Arial" w:cs="Arial"/>
          <w:sz w:val="20"/>
          <w:szCs w:val="20"/>
        </w:rPr>
        <w:t>Sixty-two percent of KU students graduate in STEM (Science, Technology, Engineering and Math) and healthcare fields, providing the talented workforce necessary for Florida to compete globally. Over 20 percent of Keiser University students are members of the armed services, veterans, or military family members.</w:t>
      </w:r>
    </w:p>
    <w:p w:rsidR="009B34BC" w:rsidRPr="008E7580" w:rsidRDefault="009B34BC" w:rsidP="009B34BC">
      <w:pPr>
        <w:rPr>
          <w:rFonts w:ascii="Arial" w:hAnsi="Arial" w:cs="Arial"/>
          <w:sz w:val="20"/>
          <w:szCs w:val="20"/>
        </w:rPr>
      </w:pPr>
    </w:p>
    <w:p w:rsidR="009B34BC" w:rsidRPr="008E7580" w:rsidRDefault="009B34BC" w:rsidP="009B34BC">
      <w:pPr>
        <w:rPr>
          <w:rFonts w:ascii="Arial" w:hAnsi="Arial" w:cs="Arial"/>
          <w:sz w:val="20"/>
          <w:szCs w:val="20"/>
        </w:rPr>
      </w:pPr>
      <w:r w:rsidRPr="008E7580">
        <w:rPr>
          <w:rFonts w:ascii="Arial" w:hAnsi="Arial" w:cs="Arial"/>
          <w:sz w:val="20"/>
          <w:szCs w:val="20"/>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w:t>
      </w:r>
    </w:p>
    <w:p w:rsidR="00592C36" w:rsidRPr="008E7580" w:rsidRDefault="00C65F5E" w:rsidP="004A27EE">
      <w:pPr>
        <w:jc w:val="center"/>
        <w:rPr>
          <w:rFonts w:ascii="Arial" w:hAnsi="Arial" w:cs="Arial"/>
          <w:sz w:val="20"/>
          <w:szCs w:val="20"/>
        </w:rPr>
      </w:pPr>
      <w:bookmarkStart w:id="0" w:name="_GoBack"/>
      <w:bookmarkEnd w:id="0"/>
      <w:r w:rsidRPr="008E7580">
        <w:rPr>
          <w:rFonts w:ascii="Arial" w:hAnsi="Arial" w:cs="Arial"/>
          <w:sz w:val="20"/>
          <w:szCs w:val="20"/>
        </w:rPr>
        <w:t># # #</w:t>
      </w:r>
    </w:p>
    <w:sectPr w:rsidR="00592C36" w:rsidRPr="008E75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BA" w:rsidRDefault="00314BBA" w:rsidP="00592C36">
      <w:r>
        <w:separator/>
      </w:r>
    </w:p>
  </w:endnote>
  <w:endnote w:type="continuationSeparator" w:id="0">
    <w:p w:rsidR="00314BBA" w:rsidRDefault="00314BBA" w:rsidP="0059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BA" w:rsidRPr="005F67CE" w:rsidRDefault="00314BBA" w:rsidP="005F67CE">
    <w:pPr>
      <w:pStyle w:val="Footer"/>
      <w:jc w:val="center"/>
      <w:rPr>
        <w:rFonts w:cstheme="minorHAnsi"/>
        <w:i/>
      </w:rPr>
    </w:pPr>
    <w:r w:rsidRPr="005F67CE">
      <w:rPr>
        <w:rFonts w:cstheme="minorHAnsi"/>
        <w:i/>
      </w:rPr>
      <w:t>Keiser University, Miami Campus - 2101 NW 117 Avenue, Miami, FL 33172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BA" w:rsidRDefault="00314BBA" w:rsidP="00592C36">
      <w:r>
        <w:separator/>
      </w:r>
    </w:p>
  </w:footnote>
  <w:footnote w:type="continuationSeparator" w:id="0">
    <w:p w:rsidR="00314BBA" w:rsidRDefault="00314BBA" w:rsidP="0059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BA" w:rsidRDefault="00314BBA" w:rsidP="00592C36">
    <w:pPr>
      <w:jc w:val="center"/>
      <w:rPr>
        <w:rFonts w:ascii="Times New Roman" w:hAnsi="Times New Roman"/>
        <w:b/>
        <w:sz w:val="44"/>
        <w:szCs w:val="44"/>
        <w:u w:val="single"/>
      </w:rPr>
    </w:pPr>
    <w:r>
      <w:rPr>
        <w:rFonts w:ascii="Times New Roman" w:hAnsi="Times New Roman"/>
        <w:b/>
        <w:sz w:val="44"/>
        <w:szCs w:val="44"/>
        <w:u w:val="single"/>
      </w:rPr>
      <w:t>K E I S E R</w:t>
    </w:r>
  </w:p>
  <w:p w:rsidR="00314BBA" w:rsidRDefault="00314BBA" w:rsidP="00592C36">
    <w:pPr>
      <w:jc w:val="center"/>
      <w:rPr>
        <w:rFonts w:ascii="Times New Roman" w:hAnsi="Times New Roman"/>
        <w:sz w:val="36"/>
        <w:szCs w:val="36"/>
      </w:rPr>
    </w:pPr>
    <w:r w:rsidRPr="00E00B80">
      <w:rPr>
        <w:rFonts w:ascii="Times New Roman" w:hAnsi="Times New Roman"/>
        <w:sz w:val="36"/>
        <w:szCs w:val="36"/>
      </w:rPr>
      <w:t>UNIVERSITY</w:t>
    </w:r>
  </w:p>
  <w:p w:rsidR="00314BBA" w:rsidRDefault="00314BBA" w:rsidP="00305F64">
    <w:pPr>
      <w:pStyle w:val="Header"/>
      <w:jc w:val="center"/>
    </w:pPr>
    <w:r>
      <w:t>MIAMI CAMPUS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36"/>
    <w:rsid w:val="000076F2"/>
    <w:rsid w:val="0001240A"/>
    <w:rsid w:val="00044988"/>
    <w:rsid w:val="00045B66"/>
    <w:rsid w:val="000B4181"/>
    <w:rsid w:val="001215A9"/>
    <w:rsid w:val="00135A09"/>
    <w:rsid w:val="00181A73"/>
    <w:rsid w:val="001937E5"/>
    <w:rsid w:val="001B63BC"/>
    <w:rsid w:val="0022236B"/>
    <w:rsid w:val="002B55B4"/>
    <w:rsid w:val="002C0CEB"/>
    <w:rsid w:val="00305F64"/>
    <w:rsid w:val="00314BBA"/>
    <w:rsid w:val="00322D63"/>
    <w:rsid w:val="003516CB"/>
    <w:rsid w:val="0035496C"/>
    <w:rsid w:val="00356E94"/>
    <w:rsid w:val="00393F60"/>
    <w:rsid w:val="003F2DCD"/>
    <w:rsid w:val="00433679"/>
    <w:rsid w:val="00452363"/>
    <w:rsid w:val="004731BA"/>
    <w:rsid w:val="00487537"/>
    <w:rsid w:val="004A27EE"/>
    <w:rsid w:val="004D49D4"/>
    <w:rsid w:val="00553C99"/>
    <w:rsid w:val="00567F65"/>
    <w:rsid w:val="00592C36"/>
    <w:rsid w:val="005A49BA"/>
    <w:rsid w:val="005F67CE"/>
    <w:rsid w:val="006A63EA"/>
    <w:rsid w:val="0078765D"/>
    <w:rsid w:val="00793D64"/>
    <w:rsid w:val="007A1F2E"/>
    <w:rsid w:val="007D3FCD"/>
    <w:rsid w:val="007F78A0"/>
    <w:rsid w:val="00825E70"/>
    <w:rsid w:val="00831286"/>
    <w:rsid w:val="00841610"/>
    <w:rsid w:val="00856EDB"/>
    <w:rsid w:val="008B3128"/>
    <w:rsid w:val="008E4B84"/>
    <w:rsid w:val="008E7580"/>
    <w:rsid w:val="00914F00"/>
    <w:rsid w:val="00924D8B"/>
    <w:rsid w:val="009505A0"/>
    <w:rsid w:val="00980DE9"/>
    <w:rsid w:val="00996C25"/>
    <w:rsid w:val="009A405F"/>
    <w:rsid w:val="009B34BC"/>
    <w:rsid w:val="009F0C97"/>
    <w:rsid w:val="00A65AAA"/>
    <w:rsid w:val="00A8555C"/>
    <w:rsid w:val="00A9123B"/>
    <w:rsid w:val="00B14DFD"/>
    <w:rsid w:val="00B57CDA"/>
    <w:rsid w:val="00B716C9"/>
    <w:rsid w:val="00B82DE1"/>
    <w:rsid w:val="00B931DE"/>
    <w:rsid w:val="00BF2269"/>
    <w:rsid w:val="00C038B1"/>
    <w:rsid w:val="00C34A6B"/>
    <w:rsid w:val="00C65F5E"/>
    <w:rsid w:val="00CA3F13"/>
    <w:rsid w:val="00CC0218"/>
    <w:rsid w:val="00CC488A"/>
    <w:rsid w:val="00CD13C9"/>
    <w:rsid w:val="00D1026C"/>
    <w:rsid w:val="00D97200"/>
    <w:rsid w:val="00DB4A11"/>
    <w:rsid w:val="00DE09F5"/>
    <w:rsid w:val="00DE48C1"/>
    <w:rsid w:val="00E2700D"/>
    <w:rsid w:val="00E51E93"/>
    <w:rsid w:val="00E6332A"/>
    <w:rsid w:val="00E67493"/>
    <w:rsid w:val="00EC6168"/>
    <w:rsid w:val="00F03022"/>
    <w:rsid w:val="00F032AC"/>
    <w:rsid w:val="00F6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6"/>
    <w:pPr>
      <w:spacing w:after="0" w:line="240" w:lineRule="auto"/>
    </w:pPr>
    <w:rPr>
      <w:rFonts w:ascii="Century Schoolbook" w:eastAsia="Times New Roman" w:hAnsi="Century Schoolbook" w:cs="Times New Roman"/>
      <w:sz w:val="24"/>
      <w:szCs w:val="24"/>
    </w:rPr>
  </w:style>
  <w:style w:type="paragraph" w:styleId="Heading3">
    <w:name w:val="heading 3"/>
    <w:basedOn w:val="Normal"/>
    <w:next w:val="Normal"/>
    <w:link w:val="Heading3Char"/>
    <w:qFormat/>
    <w:rsid w:val="004731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2C36"/>
  </w:style>
  <w:style w:type="paragraph" w:styleId="Footer">
    <w:name w:val="footer"/>
    <w:basedOn w:val="Normal"/>
    <w:link w:val="Foot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2C36"/>
  </w:style>
  <w:style w:type="character" w:styleId="Hyperlink">
    <w:name w:val="Hyperlink"/>
    <w:basedOn w:val="DefaultParagraphFont"/>
    <w:unhideWhenUsed/>
    <w:rsid w:val="00592C36"/>
    <w:rPr>
      <w:color w:val="0000FF"/>
      <w:u w:val="single"/>
    </w:rPr>
  </w:style>
  <w:style w:type="paragraph" w:styleId="NoSpacing">
    <w:name w:val="No Spacing"/>
    <w:basedOn w:val="Normal"/>
    <w:uiPriority w:val="1"/>
    <w:qFormat/>
    <w:rsid w:val="00592C3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56EDB"/>
    <w:rPr>
      <w:rFonts w:ascii="Tahoma" w:hAnsi="Tahoma" w:cs="Tahoma"/>
      <w:sz w:val="16"/>
      <w:szCs w:val="16"/>
    </w:rPr>
  </w:style>
  <w:style w:type="character" w:customStyle="1" w:styleId="BalloonTextChar">
    <w:name w:val="Balloon Text Char"/>
    <w:basedOn w:val="DefaultParagraphFont"/>
    <w:link w:val="BalloonText"/>
    <w:uiPriority w:val="99"/>
    <w:semiHidden/>
    <w:rsid w:val="00856EDB"/>
    <w:rPr>
      <w:rFonts w:ascii="Tahoma" w:eastAsia="Times New Roman" w:hAnsi="Tahoma" w:cs="Tahoma"/>
      <w:sz w:val="16"/>
      <w:szCs w:val="16"/>
    </w:rPr>
  </w:style>
  <w:style w:type="character" w:customStyle="1" w:styleId="Heading3Char">
    <w:name w:val="Heading 3 Char"/>
    <w:basedOn w:val="DefaultParagraphFont"/>
    <w:link w:val="Heading3"/>
    <w:rsid w:val="004731BA"/>
    <w:rPr>
      <w:rFonts w:ascii="Arial" w:eastAsia="Times New Roman" w:hAnsi="Arial" w:cs="Arial"/>
      <w:b/>
      <w:bCs/>
      <w:sz w:val="26"/>
      <w:szCs w:val="26"/>
    </w:rPr>
  </w:style>
  <w:style w:type="paragraph" w:styleId="NormalWeb">
    <w:name w:val="Normal (Web)"/>
    <w:basedOn w:val="Normal"/>
    <w:uiPriority w:val="99"/>
    <w:unhideWhenUsed/>
    <w:rsid w:val="00DB4A11"/>
    <w:pPr>
      <w:spacing w:after="180"/>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6"/>
    <w:pPr>
      <w:spacing w:after="0" w:line="240" w:lineRule="auto"/>
    </w:pPr>
    <w:rPr>
      <w:rFonts w:ascii="Century Schoolbook" w:eastAsia="Times New Roman" w:hAnsi="Century Schoolbook" w:cs="Times New Roman"/>
      <w:sz w:val="24"/>
      <w:szCs w:val="24"/>
    </w:rPr>
  </w:style>
  <w:style w:type="paragraph" w:styleId="Heading3">
    <w:name w:val="heading 3"/>
    <w:basedOn w:val="Normal"/>
    <w:next w:val="Normal"/>
    <w:link w:val="Heading3Char"/>
    <w:qFormat/>
    <w:rsid w:val="004731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2C36"/>
  </w:style>
  <w:style w:type="paragraph" w:styleId="Footer">
    <w:name w:val="footer"/>
    <w:basedOn w:val="Normal"/>
    <w:link w:val="Foot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2C36"/>
  </w:style>
  <w:style w:type="character" w:styleId="Hyperlink">
    <w:name w:val="Hyperlink"/>
    <w:basedOn w:val="DefaultParagraphFont"/>
    <w:unhideWhenUsed/>
    <w:rsid w:val="00592C36"/>
    <w:rPr>
      <w:color w:val="0000FF"/>
      <w:u w:val="single"/>
    </w:rPr>
  </w:style>
  <w:style w:type="paragraph" w:styleId="NoSpacing">
    <w:name w:val="No Spacing"/>
    <w:basedOn w:val="Normal"/>
    <w:uiPriority w:val="1"/>
    <w:qFormat/>
    <w:rsid w:val="00592C3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56EDB"/>
    <w:rPr>
      <w:rFonts w:ascii="Tahoma" w:hAnsi="Tahoma" w:cs="Tahoma"/>
      <w:sz w:val="16"/>
      <w:szCs w:val="16"/>
    </w:rPr>
  </w:style>
  <w:style w:type="character" w:customStyle="1" w:styleId="BalloonTextChar">
    <w:name w:val="Balloon Text Char"/>
    <w:basedOn w:val="DefaultParagraphFont"/>
    <w:link w:val="BalloonText"/>
    <w:uiPriority w:val="99"/>
    <w:semiHidden/>
    <w:rsid w:val="00856EDB"/>
    <w:rPr>
      <w:rFonts w:ascii="Tahoma" w:eastAsia="Times New Roman" w:hAnsi="Tahoma" w:cs="Tahoma"/>
      <w:sz w:val="16"/>
      <w:szCs w:val="16"/>
    </w:rPr>
  </w:style>
  <w:style w:type="character" w:customStyle="1" w:styleId="Heading3Char">
    <w:name w:val="Heading 3 Char"/>
    <w:basedOn w:val="DefaultParagraphFont"/>
    <w:link w:val="Heading3"/>
    <w:rsid w:val="004731BA"/>
    <w:rPr>
      <w:rFonts w:ascii="Arial" w:eastAsia="Times New Roman" w:hAnsi="Arial" w:cs="Arial"/>
      <w:b/>
      <w:bCs/>
      <w:sz w:val="26"/>
      <w:szCs w:val="26"/>
    </w:rPr>
  </w:style>
  <w:style w:type="paragraph" w:styleId="NormalWeb">
    <w:name w:val="Normal (Web)"/>
    <w:basedOn w:val="Normal"/>
    <w:uiPriority w:val="99"/>
    <w:unhideWhenUsed/>
    <w:rsid w:val="00DB4A11"/>
    <w:pPr>
      <w:spacing w:after="18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6615">
      <w:bodyDiv w:val="1"/>
      <w:marLeft w:val="0"/>
      <w:marRight w:val="0"/>
      <w:marTop w:val="0"/>
      <w:marBottom w:val="0"/>
      <w:divBdr>
        <w:top w:val="none" w:sz="0" w:space="0" w:color="auto"/>
        <w:left w:val="none" w:sz="0" w:space="0" w:color="auto"/>
        <w:bottom w:val="none" w:sz="0" w:space="0" w:color="auto"/>
        <w:right w:val="none" w:sz="0" w:space="0" w:color="auto"/>
      </w:divBdr>
    </w:div>
    <w:div w:id="14495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9</cp:revision>
  <dcterms:created xsi:type="dcterms:W3CDTF">2015-03-05T14:48:00Z</dcterms:created>
  <dcterms:modified xsi:type="dcterms:W3CDTF">2015-03-06T19:54:00Z</dcterms:modified>
</cp:coreProperties>
</file>