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DD" w:rsidRPr="0072149D" w:rsidRDefault="005F3CDD" w:rsidP="005F3CDD">
      <w:pPr>
        <w:jc w:val="center"/>
        <w:rPr>
          <w:rFonts w:ascii="Arial Narrow" w:hAnsi="Arial Narrow" w:cs="Arial"/>
          <w:b/>
          <w:bCs/>
          <w:sz w:val="24"/>
          <w:szCs w:val="24"/>
        </w:rPr>
      </w:pPr>
    </w:p>
    <w:p w:rsidR="00061590" w:rsidRPr="0072149D" w:rsidRDefault="00061590" w:rsidP="005F3CDD">
      <w:pPr>
        <w:rPr>
          <w:rFonts w:ascii="Arial Narrow" w:hAnsi="Arial Narrow" w:cs="Arial"/>
          <w:i/>
          <w:sz w:val="24"/>
          <w:szCs w:val="24"/>
        </w:rPr>
      </w:pPr>
      <w:r w:rsidRPr="0072149D">
        <w:rPr>
          <w:rFonts w:ascii="Arial Narrow" w:hAnsi="Arial Narrow" w:cs="Arial"/>
          <w:b/>
          <w:sz w:val="24"/>
          <w:szCs w:val="24"/>
        </w:rPr>
        <w:t>NEWS RELEASE</w:t>
      </w:r>
      <w:r w:rsidRPr="0072149D">
        <w:rPr>
          <w:rFonts w:ascii="Arial Narrow" w:hAnsi="Arial Narrow" w:cs="Arial"/>
          <w:sz w:val="24"/>
          <w:szCs w:val="24"/>
        </w:rPr>
        <w:t>—</w:t>
      </w:r>
      <w:r w:rsidRPr="0072149D">
        <w:rPr>
          <w:rFonts w:ascii="Arial Narrow" w:hAnsi="Arial Narrow" w:cs="Arial"/>
          <w:i/>
          <w:sz w:val="24"/>
          <w:szCs w:val="24"/>
        </w:rPr>
        <w:t>For Immediate Release</w:t>
      </w:r>
    </w:p>
    <w:p w:rsidR="005F3CDD" w:rsidRPr="0072149D" w:rsidRDefault="005F3CDD" w:rsidP="005F3CDD">
      <w:pPr>
        <w:rPr>
          <w:rFonts w:ascii="Arial Narrow" w:hAnsi="Arial Narrow" w:cs="Arial"/>
          <w:sz w:val="24"/>
          <w:szCs w:val="24"/>
        </w:rPr>
      </w:pPr>
      <w:r w:rsidRPr="0072149D">
        <w:rPr>
          <w:rFonts w:ascii="Arial Narrow" w:hAnsi="Arial Narrow" w:cs="Arial"/>
          <w:sz w:val="24"/>
          <w:szCs w:val="24"/>
        </w:rPr>
        <w:t xml:space="preserve">Contact: </w:t>
      </w:r>
      <w:proofErr w:type="spellStart"/>
      <w:r w:rsidR="00BC04D1">
        <w:rPr>
          <w:rFonts w:ascii="Arial Narrow" w:hAnsi="Arial Narrow"/>
          <w:sz w:val="24"/>
          <w:szCs w:val="24"/>
        </w:rPr>
        <w:t>Suzi</w:t>
      </w:r>
      <w:proofErr w:type="spellEnd"/>
      <w:r w:rsidR="00BC04D1">
        <w:rPr>
          <w:rFonts w:ascii="Arial Narrow" w:hAnsi="Arial Narrow"/>
          <w:sz w:val="24"/>
          <w:szCs w:val="24"/>
        </w:rPr>
        <w:t xml:space="preserve"> </w:t>
      </w:r>
      <w:proofErr w:type="spellStart"/>
      <w:r w:rsidR="00BC04D1">
        <w:rPr>
          <w:rFonts w:ascii="Arial Narrow" w:hAnsi="Arial Narrow"/>
          <w:sz w:val="24"/>
          <w:szCs w:val="24"/>
        </w:rPr>
        <w:t>McCreery</w:t>
      </w:r>
      <w:proofErr w:type="spellEnd"/>
      <w:r w:rsidR="00BC04D1">
        <w:rPr>
          <w:rFonts w:ascii="Arial Narrow" w:hAnsi="Arial Narrow"/>
          <w:sz w:val="24"/>
          <w:szCs w:val="24"/>
        </w:rPr>
        <w:t>/ 561-478-5532 or 561-301-9583</w:t>
      </w:r>
      <w:r w:rsidR="00BC04D1">
        <w:rPr>
          <w:rFonts w:ascii="Arial Narrow" w:hAnsi="Arial Narrow"/>
          <w:color w:val="1F497D" w:themeColor="dark2"/>
          <w:sz w:val="24"/>
          <w:szCs w:val="24"/>
        </w:rPr>
        <w:t xml:space="preserve"> /</w:t>
      </w:r>
      <w:r w:rsidR="00BC04D1">
        <w:rPr>
          <w:rFonts w:ascii="Arial Narrow" w:hAnsi="Arial Narrow"/>
          <w:sz w:val="24"/>
          <w:szCs w:val="24"/>
        </w:rPr>
        <w:t xml:space="preserve"> </w:t>
      </w:r>
      <w:hyperlink r:id="rId7" w:history="1">
        <w:r w:rsidR="00BC04D1">
          <w:rPr>
            <w:rStyle w:val="Hyperlink"/>
            <w:rFonts w:ascii="Arial Narrow" w:hAnsi="Arial Narrow"/>
            <w:sz w:val="24"/>
            <w:szCs w:val="24"/>
          </w:rPr>
          <w:t>smccreery@keiseruniversity.edu</w:t>
        </w:r>
      </w:hyperlink>
      <w:r w:rsidRPr="0072149D">
        <w:rPr>
          <w:rFonts w:ascii="Arial Narrow" w:hAnsi="Arial Narrow" w:cs="Arial"/>
          <w:sz w:val="24"/>
          <w:szCs w:val="24"/>
        </w:rPr>
        <w:t xml:space="preserve"> </w:t>
      </w:r>
    </w:p>
    <w:p w:rsidR="005F3CDD" w:rsidRPr="0072149D" w:rsidRDefault="005F3CDD" w:rsidP="005F3CDD">
      <w:pPr>
        <w:rPr>
          <w:rFonts w:ascii="Arial Narrow" w:hAnsi="Arial Narrow" w:cs="Arial"/>
          <w:sz w:val="24"/>
          <w:szCs w:val="24"/>
        </w:rPr>
      </w:pPr>
    </w:p>
    <w:p w:rsidR="00061590" w:rsidRPr="0072149D" w:rsidRDefault="00061590" w:rsidP="005F3CDD">
      <w:pPr>
        <w:jc w:val="center"/>
        <w:rPr>
          <w:rFonts w:ascii="Arial Narrow" w:hAnsi="Arial Narrow" w:cs="Arial"/>
          <w:b/>
          <w:bCs/>
          <w:sz w:val="24"/>
          <w:szCs w:val="24"/>
        </w:rPr>
      </w:pPr>
    </w:p>
    <w:p w:rsidR="00BC04D1" w:rsidRDefault="00BC04D1" w:rsidP="00BC04D1">
      <w:pPr>
        <w:shd w:val="clear" w:color="auto" w:fill="FFFFFF"/>
        <w:jc w:val="center"/>
        <w:rPr>
          <w:rFonts w:ascii="Arial Narrow" w:hAnsi="Arial Narrow" w:cs="Arial"/>
          <w:b/>
          <w:bCs/>
          <w:sz w:val="28"/>
          <w:szCs w:val="28"/>
        </w:rPr>
      </w:pPr>
      <w:r>
        <w:rPr>
          <w:rFonts w:ascii="Arial Narrow" w:hAnsi="Arial Narrow" w:cs="Arial"/>
          <w:b/>
          <w:bCs/>
          <w:sz w:val="28"/>
          <w:szCs w:val="28"/>
        </w:rPr>
        <w:t xml:space="preserve">Keiser University to Host Over 1200 Local Healthcare Students at </w:t>
      </w:r>
    </w:p>
    <w:p w:rsidR="00BC04D1" w:rsidRDefault="00BC04D1" w:rsidP="00BC04D1">
      <w:pPr>
        <w:shd w:val="clear" w:color="auto" w:fill="FFFFFF"/>
        <w:jc w:val="center"/>
        <w:rPr>
          <w:rFonts w:ascii="Arial Narrow" w:hAnsi="Arial Narrow" w:cs="Arial"/>
          <w:b/>
          <w:bCs/>
          <w:sz w:val="28"/>
          <w:szCs w:val="28"/>
        </w:rPr>
      </w:pPr>
      <w:r>
        <w:rPr>
          <w:rFonts w:ascii="Arial Narrow" w:hAnsi="Arial Narrow" w:cs="Arial"/>
          <w:b/>
          <w:bCs/>
          <w:sz w:val="28"/>
          <w:szCs w:val="28"/>
        </w:rPr>
        <w:t>HOSA Leadership Conference this Friday, February 5, 2016</w:t>
      </w:r>
    </w:p>
    <w:p w:rsidR="005F3CDD" w:rsidRDefault="00BC04D1" w:rsidP="00BC04D1">
      <w:pPr>
        <w:jc w:val="center"/>
        <w:rPr>
          <w:rFonts w:ascii="Arial Narrow" w:hAnsi="Arial Narrow" w:cstheme="minorBidi"/>
          <w:i/>
        </w:rPr>
      </w:pPr>
      <w:r>
        <w:rPr>
          <w:rFonts w:ascii="Arial Narrow" w:hAnsi="Arial Narrow" w:cstheme="minorBidi"/>
          <w:i/>
        </w:rPr>
        <w:t>Keiser University places a high priority on Science, Technology, Engineering, and Math (STEM) and healthcare programs</w:t>
      </w:r>
    </w:p>
    <w:p w:rsidR="00BC04D1" w:rsidRPr="0072149D" w:rsidRDefault="00BC04D1" w:rsidP="00BC04D1">
      <w:pPr>
        <w:jc w:val="center"/>
        <w:rPr>
          <w:rFonts w:ascii="Arial Narrow" w:hAnsi="Arial Narrow" w:cs="Arial"/>
          <w:i/>
          <w:iCs/>
          <w:sz w:val="24"/>
          <w:szCs w:val="24"/>
        </w:rPr>
      </w:pPr>
    </w:p>
    <w:p w:rsidR="00BC04D1" w:rsidRDefault="00BC04D1" w:rsidP="00BC04D1">
      <w:pPr>
        <w:spacing w:before="100" w:beforeAutospacing="1" w:after="100" w:afterAutospacing="1"/>
        <w:jc w:val="both"/>
        <w:rPr>
          <w:rFonts w:ascii="Arial Narrow" w:hAnsi="Arial Narrow" w:cs="Arial"/>
        </w:rPr>
      </w:pPr>
      <w:r>
        <w:rPr>
          <w:rFonts w:ascii="Arial Narrow" w:hAnsi="Arial Narrow" w:cs="Arial"/>
          <w:iCs/>
          <w:sz w:val="24"/>
          <w:szCs w:val="24"/>
        </w:rPr>
        <w:t>West Palm Beach</w:t>
      </w:r>
      <w:r w:rsidR="005F3CDD" w:rsidRPr="0072149D">
        <w:rPr>
          <w:rFonts w:ascii="Arial Narrow" w:hAnsi="Arial Narrow" w:cs="Arial"/>
          <w:iCs/>
          <w:sz w:val="24"/>
          <w:szCs w:val="24"/>
        </w:rPr>
        <w:t>, FL—</w:t>
      </w:r>
      <w:r>
        <w:rPr>
          <w:rFonts w:ascii="Arial Narrow" w:hAnsi="Arial Narrow" w:cs="Arial"/>
          <w:iCs/>
          <w:sz w:val="24"/>
          <w:szCs w:val="24"/>
        </w:rPr>
        <w:t>Feb</w:t>
      </w:r>
      <w:r w:rsidR="00061590" w:rsidRPr="0072149D">
        <w:rPr>
          <w:rFonts w:ascii="Arial Narrow" w:hAnsi="Arial Narrow" w:cs="Arial"/>
          <w:iCs/>
          <w:sz w:val="24"/>
          <w:szCs w:val="24"/>
        </w:rPr>
        <w:t xml:space="preserve">. </w:t>
      </w:r>
      <w:r w:rsidR="00D73C94" w:rsidRPr="0072149D">
        <w:rPr>
          <w:rFonts w:ascii="Arial Narrow" w:hAnsi="Arial Narrow" w:cs="Arial"/>
          <w:iCs/>
          <w:sz w:val="24"/>
          <w:szCs w:val="24"/>
        </w:rPr>
        <w:t>2016</w:t>
      </w:r>
      <w:r w:rsidR="005F3CDD" w:rsidRPr="0072149D">
        <w:rPr>
          <w:rFonts w:ascii="Arial Narrow" w:hAnsi="Arial Narrow" w:cs="Arial"/>
          <w:iCs/>
          <w:sz w:val="24"/>
          <w:szCs w:val="24"/>
        </w:rPr>
        <w:t>—</w:t>
      </w:r>
      <w:r w:rsidR="00121D13" w:rsidRPr="0072149D">
        <w:rPr>
          <w:rFonts w:ascii="Arial Narrow" w:hAnsi="Arial Narrow" w:cs="Arial"/>
          <w:sz w:val="24"/>
          <w:szCs w:val="24"/>
        </w:rPr>
        <w:t xml:space="preserve"> </w:t>
      </w:r>
      <w:r>
        <w:rPr>
          <w:rFonts w:ascii="Arial Narrow" w:hAnsi="Arial Narrow" w:cs="Arial"/>
        </w:rPr>
        <w:t>Keiser University is gearing up to host the 2016 Florida HOSA – Future Health Professionals Region IX Winter Leadership Conference on Friday, February 5</w:t>
      </w:r>
      <w:r>
        <w:rPr>
          <w:rFonts w:ascii="Arial Narrow" w:hAnsi="Arial Narrow" w:cs="Arial"/>
          <w:vertAlign w:val="superscript"/>
        </w:rPr>
        <w:t>th</w:t>
      </w:r>
      <w:r>
        <w:rPr>
          <w:rFonts w:ascii="Arial Narrow" w:hAnsi="Arial Narrow" w:cs="Arial"/>
        </w:rPr>
        <w:t>, 2016 from 9am – 3pm.</w:t>
      </w:r>
    </w:p>
    <w:p w:rsidR="00BC04D1" w:rsidRDefault="00BC04D1" w:rsidP="00BC04D1">
      <w:pPr>
        <w:spacing w:before="100" w:beforeAutospacing="1" w:after="100" w:afterAutospacing="1"/>
        <w:jc w:val="both"/>
        <w:rPr>
          <w:rFonts w:ascii="Arial Narrow" w:hAnsi="Arial Narrow" w:cs="Arial"/>
        </w:rPr>
      </w:pPr>
      <w:r>
        <w:rPr>
          <w:rFonts w:ascii="Arial Narrow" w:hAnsi="Arial Narrow" w:cs="Arial"/>
        </w:rPr>
        <w:t xml:space="preserve">In addition to its own student competitors, Keiser will welcome over 1200 middle school, high school, and postsecondary HOSA students from Palm Beach, Okeechobee, Indian River, Port St. Lucie and Martin Counties as they gear up to compete in a variety of </w:t>
      </w:r>
      <w:r>
        <w:rPr>
          <w:rFonts w:ascii="Arial Narrow" w:hAnsi="Arial Narrow" w:cs="Arial"/>
          <w:lang w:val="en"/>
        </w:rPr>
        <w:t xml:space="preserve">clinical nursing, dental science, CPR/First-aid, and interview skills </w:t>
      </w:r>
      <w:r>
        <w:rPr>
          <w:rFonts w:ascii="Arial Narrow" w:hAnsi="Arial Narrow" w:cs="Arial"/>
        </w:rPr>
        <w:t xml:space="preserve">events at both Keiser University West Palm Beach campuses located at </w:t>
      </w:r>
      <w:r>
        <w:rPr>
          <w:rFonts w:ascii="Arial Narrow" w:hAnsi="Arial Narrow" w:cs="Arial"/>
          <w:u w:val="single"/>
        </w:rPr>
        <w:t>2085 Vista Parkway</w:t>
      </w:r>
      <w:r>
        <w:rPr>
          <w:rFonts w:ascii="Arial Narrow" w:hAnsi="Arial Narrow" w:cs="Arial"/>
        </w:rPr>
        <w:t xml:space="preserve"> and </w:t>
      </w:r>
      <w:r>
        <w:rPr>
          <w:rFonts w:ascii="Arial Narrow" w:hAnsi="Arial Narrow" w:cs="Arial"/>
          <w:u w:val="single"/>
        </w:rPr>
        <w:t>2600 N. Military Trail</w:t>
      </w:r>
      <w:r>
        <w:rPr>
          <w:rFonts w:ascii="Arial Narrow" w:hAnsi="Arial Narrow" w:cs="Arial"/>
        </w:rPr>
        <w:t xml:space="preserve">. </w:t>
      </w:r>
    </w:p>
    <w:p w:rsidR="00BC04D1" w:rsidRDefault="00BC04D1" w:rsidP="00BC04D1">
      <w:pPr>
        <w:spacing w:before="100" w:beforeAutospacing="1" w:after="100" w:afterAutospacing="1"/>
        <w:jc w:val="both"/>
        <w:rPr>
          <w:rFonts w:ascii="Arial Narrow" w:hAnsi="Arial Narrow"/>
        </w:rPr>
      </w:pPr>
      <w:r>
        <w:rPr>
          <w:rFonts w:ascii="Arial Narrow" w:hAnsi="Arial Narrow" w:cs="Arial"/>
        </w:rPr>
        <w:t>“As a university known for promoting educational excellence in the field of healthcare, we’re thankful for the opportunity to welcome the next generation of dedicated students to both our West Palm Beach and Flagship campuses and to encourage our own students as they compete,” said Kimberly Lea, Keiser University’s West Palm Beach Campus President who is spearheading the event.</w:t>
      </w:r>
    </w:p>
    <w:p w:rsidR="00BC04D1" w:rsidRDefault="00BC04D1" w:rsidP="00BC04D1">
      <w:pPr>
        <w:spacing w:before="100" w:beforeAutospacing="1" w:after="100" w:afterAutospacing="1"/>
        <w:jc w:val="both"/>
        <w:rPr>
          <w:rFonts w:ascii="Arial Narrow" w:hAnsi="Arial Narrow"/>
        </w:rPr>
      </w:pPr>
      <w:r>
        <w:rPr>
          <w:rFonts w:ascii="Arial Narrow" w:hAnsi="Arial Narrow" w:cs="Arial"/>
          <w:lang w:val="en"/>
        </w:rPr>
        <w:t xml:space="preserve">HOSA-Future Health Professionals formerly known as Health Occupations Students of America is a national career and technical student organization endorsed by the U.S. Department of Education and the Health Science Technology Education Division of ACTE. HOSA is composed of secondary and postsecondary/collegiate students. It is headquartered in Southlake, Texas. HOSA is the largest student organization that prepares students to </w:t>
      </w:r>
      <w:proofErr w:type="spellStart"/>
      <w:r>
        <w:rPr>
          <w:rFonts w:ascii="Arial Narrow" w:hAnsi="Arial Narrow" w:cs="Arial"/>
          <w:lang w:val="en"/>
        </w:rPr>
        <w:t>ener</w:t>
      </w:r>
      <w:proofErr w:type="spellEnd"/>
      <w:r>
        <w:rPr>
          <w:rFonts w:ascii="Arial Narrow" w:hAnsi="Arial Narrow" w:cs="Arial"/>
          <w:lang w:val="en"/>
        </w:rPr>
        <w:t xml:space="preserve"> the health care field.</w:t>
      </w:r>
    </w:p>
    <w:p w:rsidR="00BC04D1" w:rsidRDefault="00BC04D1" w:rsidP="00BC04D1">
      <w:pPr>
        <w:jc w:val="both"/>
        <w:rPr>
          <w:rFonts w:ascii="Arial Narrow" w:hAnsi="Arial Narrow" w:cs="Arial"/>
          <w:lang w:val="en"/>
        </w:rPr>
      </w:pPr>
      <w:r>
        <w:rPr>
          <w:rFonts w:ascii="Arial Narrow" w:hAnsi="Arial Narrow" w:cs="Arial"/>
          <w:lang w:val="en"/>
        </w:rPr>
        <w:t xml:space="preserve">The students who rank in the top three of their categories will move on to the State Leadership Conference being held in Orlando, Florida in April. </w:t>
      </w:r>
    </w:p>
    <w:p w:rsidR="00C523E5" w:rsidRPr="0072149D" w:rsidRDefault="00C523E5" w:rsidP="00C523E5">
      <w:pPr>
        <w:rPr>
          <w:rFonts w:ascii="Arial Narrow" w:hAnsi="Arial Narrow" w:cs="Arial"/>
          <w:sz w:val="24"/>
          <w:szCs w:val="24"/>
        </w:rPr>
      </w:pPr>
    </w:p>
    <w:p w:rsidR="00D73C94" w:rsidRPr="0072149D" w:rsidRDefault="005F3CDD" w:rsidP="00D73C94">
      <w:pPr>
        <w:rPr>
          <w:rFonts w:ascii="Arial Narrow" w:hAnsi="Arial Narrow" w:cs="Arial"/>
          <w:b/>
          <w:bCs/>
          <w:sz w:val="24"/>
          <w:szCs w:val="24"/>
        </w:rPr>
      </w:pPr>
      <w:r w:rsidRPr="0072149D">
        <w:rPr>
          <w:rFonts w:ascii="Arial Narrow" w:hAnsi="Arial Narrow" w:cs="Arial"/>
          <w:b/>
          <w:bCs/>
          <w:sz w:val="24"/>
          <w:szCs w:val="24"/>
        </w:rPr>
        <w:t>About Keiser University:</w:t>
      </w:r>
      <w:r w:rsidR="00D73C94" w:rsidRPr="0072149D">
        <w:rPr>
          <w:rFonts w:ascii="Arial Narrow" w:hAnsi="Arial Narrow" w:cs="Arial"/>
          <w:b/>
          <w:bCs/>
          <w:sz w:val="24"/>
          <w:szCs w:val="24"/>
        </w:rPr>
        <w:t xml:space="preserve"> </w:t>
      </w:r>
      <w:r w:rsidR="00D73C94" w:rsidRPr="0072149D">
        <w:rPr>
          <w:rFonts w:ascii="Arial Narrow" w:hAnsi="Arial Narrow" w:cs="Arial"/>
          <w:sz w:val="24"/>
          <w:szCs w:val="24"/>
        </w:rPr>
        <w:t>Keiser University is a private, not-for-profit University serving nearly 20,000 students offering 100 degrees at the doctoral through associate level on 18 Florida campuses, online an</w:t>
      </w:r>
      <w:r w:rsidR="00852A15">
        <w:rPr>
          <w:rFonts w:ascii="Arial Narrow" w:hAnsi="Arial Narrow" w:cs="Arial"/>
          <w:sz w:val="24"/>
          <w:szCs w:val="24"/>
        </w:rPr>
        <w:t>d internationally, employing 3,8</w:t>
      </w:r>
      <w:r w:rsidR="00D73C94" w:rsidRPr="0072149D">
        <w:rPr>
          <w:rFonts w:ascii="Arial Narrow" w:hAnsi="Arial Narrow" w:cs="Arial"/>
          <w:sz w:val="24"/>
          <w:szCs w:val="24"/>
        </w:rPr>
        <w:t xml:space="preserve">00 staff and faculty. </w:t>
      </w:r>
    </w:p>
    <w:p w:rsidR="00D73C94" w:rsidRPr="0072149D" w:rsidRDefault="00D73C94" w:rsidP="00D73C94">
      <w:pPr>
        <w:rPr>
          <w:rFonts w:ascii="Arial Narrow" w:hAnsi="Arial Narrow" w:cs="Arial"/>
          <w:sz w:val="24"/>
          <w:szCs w:val="24"/>
        </w:rPr>
      </w:pPr>
    </w:p>
    <w:p w:rsidR="00D73C94" w:rsidRPr="0072149D" w:rsidRDefault="00D73C94" w:rsidP="00D73C94">
      <w:pPr>
        <w:overflowPunct w:val="0"/>
        <w:autoSpaceDE w:val="0"/>
        <w:autoSpaceDN w:val="0"/>
        <w:spacing w:line="260" w:lineRule="exact"/>
        <w:rPr>
          <w:rFonts w:ascii="Arial Narrow" w:hAnsi="Arial Narrow" w:cs="Arial"/>
          <w:sz w:val="24"/>
          <w:szCs w:val="24"/>
        </w:rPr>
      </w:pPr>
      <w:r w:rsidRPr="0072149D">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D73C94" w:rsidRPr="0072149D" w:rsidRDefault="00D73C94" w:rsidP="00D73C94">
      <w:pPr>
        <w:rPr>
          <w:rFonts w:ascii="Arial Narrow" w:hAnsi="Arial Narrow" w:cs="Arial"/>
          <w:sz w:val="24"/>
          <w:szCs w:val="24"/>
        </w:rPr>
      </w:pPr>
    </w:p>
    <w:p w:rsidR="00D73C94" w:rsidRPr="0072149D" w:rsidRDefault="00D73C94" w:rsidP="00D73C94">
      <w:pPr>
        <w:rPr>
          <w:rFonts w:ascii="Arial Narrow" w:hAnsi="Arial Narrow" w:cs="Arial"/>
          <w:sz w:val="24"/>
          <w:szCs w:val="24"/>
        </w:rPr>
      </w:pPr>
      <w:r w:rsidRPr="0072149D">
        <w:rPr>
          <w:rFonts w:ascii="Arial Narrow" w:hAnsi="Arial Narrow" w:cs="Arial"/>
          <w:sz w:val="24"/>
          <w:szCs w:val="24"/>
        </w:rPr>
        <w:t xml:space="preserve">For additional information regarding Keiser University, go to </w:t>
      </w:r>
      <w:hyperlink r:id="rId8" w:history="1">
        <w:r w:rsidRPr="0072149D">
          <w:rPr>
            <w:rStyle w:val="Hyperlink"/>
            <w:rFonts w:ascii="Arial Narrow" w:hAnsi="Arial Narrow" w:cs="Arial"/>
            <w:sz w:val="24"/>
            <w:szCs w:val="24"/>
          </w:rPr>
          <w:t>www.keiseruniversity.edu</w:t>
        </w:r>
      </w:hyperlink>
    </w:p>
    <w:p w:rsidR="0048062F" w:rsidRPr="0072149D" w:rsidRDefault="005F3CDD" w:rsidP="002F1848">
      <w:pPr>
        <w:jc w:val="center"/>
        <w:rPr>
          <w:rFonts w:ascii="Arial Narrow" w:hAnsi="Arial Narrow" w:cs="Arial"/>
          <w:sz w:val="24"/>
          <w:szCs w:val="24"/>
        </w:rPr>
      </w:pPr>
      <w:r w:rsidRPr="0072149D">
        <w:rPr>
          <w:rFonts w:ascii="Arial Narrow" w:hAnsi="Arial Narrow" w:cs="Arial"/>
          <w:sz w:val="24"/>
          <w:szCs w:val="24"/>
        </w:rPr>
        <w:t>###</w:t>
      </w:r>
    </w:p>
    <w:p w:rsidR="00D45FF4" w:rsidRPr="00D45FF4" w:rsidRDefault="00D45FF4" w:rsidP="009441A7">
      <w:pPr>
        <w:jc w:val="center"/>
        <w:rPr>
          <w:rFonts w:ascii="Arial Narrow" w:hAnsi="Arial Narrow" w:cs="Arial"/>
          <w:b/>
          <w:sz w:val="24"/>
          <w:szCs w:val="24"/>
        </w:rPr>
      </w:pPr>
      <w:bookmarkStart w:id="0" w:name="_GoBack"/>
      <w:bookmarkEnd w:id="0"/>
    </w:p>
    <w:sectPr w:rsidR="00D45FF4" w:rsidRPr="00D45FF4" w:rsidSect="002F1848">
      <w:head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46" w:rsidRDefault="00E66746" w:rsidP="0048062F">
      <w:r>
        <w:separator/>
      </w:r>
    </w:p>
  </w:endnote>
  <w:endnote w:type="continuationSeparator" w:id="0">
    <w:p w:rsidR="00E66746" w:rsidRDefault="00E66746" w:rsidP="0048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46" w:rsidRDefault="00E66746" w:rsidP="0048062F">
      <w:r>
        <w:separator/>
      </w:r>
    </w:p>
  </w:footnote>
  <w:footnote w:type="continuationSeparator" w:id="0">
    <w:p w:rsidR="00E66746" w:rsidRDefault="00E66746" w:rsidP="0048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46" w:rsidRDefault="00E66746" w:rsidP="0048062F">
    <w:pPr>
      <w:pStyle w:val="Header"/>
      <w:jc w:val="center"/>
    </w:pPr>
    <w:r>
      <w:rPr>
        <w:noProof/>
      </w:rPr>
      <w:drawing>
        <wp:inline distT="0" distB="0" distL="0" distR="0" wp14:anchorId="1223BEB9" wp14:editId="00588BCA">
          <wp:extent cx="1969477" cy="68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 KU-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0166" cy="6893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D"/>
    <w:rsid w:val="00061590"/>
    <w:rsid w:val="00064DC0"/>
    <w:rsid w:val="000A6426"/>
    <w:rsid w:val="001035B8"/>
    <w:rsid w:val="00121D13"/>
    <w:rsid w:val="00265756"/>
    <w:rsid w:val="002C0B1F"/>
    <w:rsid w:val="002D3EB5"/>
    <w:rsid w:val="002F1848"/>
    <w:rsid w:val="00334989"/>
    <w:rsid w:val="0033614E"/>
    <w:rsid w:val="003459E5"/>
    <w:rsid w:val="00362A5D"/>
    <w:rsid w:val="0048062F"/>
    <w:rsid w:val="005C5989"/>
    <w:rsid w:val="005F1C20"/>
    <w:rsid w:val="005F3CDD"/>
    <w:rsid w:val="006E15E7"/>
    <w:rsid w:val="0072149D"/>
    <w:rsid w:val="007B7FF4"/>
    <w:rsid w:val="00852A15"/>
    <w:rsid w:val="00881E3D"/>
    <w:rsid w:val="008C08FE"/>
    <w:rsid w:val="008D5E84"/>
    <w:rsid w:val="009441A7"/>
    <w:rsid w:val="00960480"/>
    <w:rsid w:val="009A4987"/>
    <w:rsid w:val="009F4F45"/>
    <w:rsid w:val="00A36B3F"/>
    <w:rsid w:val="00A57D07"/>
    <w:rsid w:val="00B02CBE"/>
    <w:rsid w:val="00BB5702"/>
    <w:rsid w:val="00BC04D1"/>
    <w:rsid w:val="00C523E5"/>
    <w:rsid w:val="00D45FF4"/>
    <w:rsid w:val="00D6129C"/>
    <w:rsid w:val="00D73C94"/>
    <w:rsid w:val="00E66746"/>
    <w:rsid w:val="00E97A62"/>
    <w:rsid w:val="00EF4154"/>
    <w:rsid w:val="00F975D8"/>
    <w:rsid w:val="00FD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CDD"/>
    <w:rPr>
      <w:color w:val="0000FF"/>
      <w:u w:val="single"/>
    </w:rPr>
  </w:style>
  <w:style w:type="character" w:customStyle="1" w:styleId="middlecopy">
    <w:name w:val="middlecopy"/>
    <w:basedOn w:val="DefaultParagraphFont"/>
    <w:rsid w:val="00362A5D"/>
  </w:style>
  <w:style w:type="paragraph" w:styleId="BalloonText">
    <w:name w:val="Balloon Text"/>
    <w:basedOn w:val="Normal"/>
    <w:link w:val="BalloonTextChar"/>
    <w:uiPriority w:val="99"/>
    <w:semiHidden/>
    <w:unhideWhenUsed/>
    <w:rsid w:val="00A57D07"/>
    <w:rPr>
      <w:rFonts w:ascii="Tahoma" w:hAnsi="Tahoma" w:cs="Tahoma"/>
      <w:sz w:val="16"/>
      <w:szCs w:val="16"/>
    </w:rPr>
  </w:style>
  <w:style w:type="character" w:customStyle="1" w:styleId="BalloonTextChar">
    <w:name w:val="Balloon Text Char"/>
    <w:basedOn w:val="DefaultParagraphFont"/>
    <w:link w:val="BalloonText"/>
    <w:uiPriority w:val="99"/>
    <w:semiHidden/>
    <w:rsid w:val="00A57D07"/>
    <w:rPr>
      <w:rFonts w:ascii="Tahoma" w:hAnsi="Tahoma" w:cs="Tahoma"/>
      <w:sz w:val="16"/>
      <w:szCs w:val="16"/>
    </w:rPr>
  </w:style>
  <w:style w:type="paragraph" w:styleId="Header">
    <w:name w:val="header"/>
    <w:basedOn w:val="Normal"/>
    <w:link w:val="HeaderChar"/>
    <w:uiPriority w:val="99"/>
    <w:unhideWhenUsed/>
    <w:rsid w:val="0048062F"/>
    <w:pPr>
      <w:tabs>
        <w:tab w:val="center" w:pos="4680"/>
        <w:tab w:val="right" w:pos="9360"/>
      </w:tabs>
    </w:pPr>
  </w:style>
  <w:style w:type="character" w:customStyle="1" w:styleId="HeaderChar">
    <w:name w:val="Header Char"/>
    <w:basedOn w:val="DefaultParagraphFont"/>
    <w:link w:val="Header"/>
    <w:uiPriority w:val="99"/>
    <w:rsid w:val="0048062F"/>
    <w:rPr>
      <w:rFonts w:ascii="Calibri" w:hAnsi="Calibri" w:cs="Times New Roman"/>
    </w:rPr>
  </w:style>
  <w:style w:type="paragraph" w:styleId="Footer">
    <w:name w:val="footer"/>
    <w:basedOn w:val="Normal"/>
    <w:link w:val="FooterChar"/>
    <w:uiPriority w:val="99"/>
    <w:unhideWhenUsed/>
    <w:rsid w:val="0048062F"/>
    <w:pPr>
      <w:tabs>
        <w:tab w:val="center" w:pos="4680"/>
        <w:tab w:val="right" w:pos="9360"/>
      </w:tabs>
    </w:pPr>
  </w:style>
  <w:style w:type="character" w:customStyle="1" w:styleId="FooterChar">
    <w:name w:val="Footer Char"/>
    <w:basedOn w:val="DefaultParagraphFont"/>
    <w:link w:val="Footer"/>
    <w:uiPriority w:val="99"/>
    <w:rsid w:val="0048062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CDD"/>
    <w:rPr>
      <w:color w:val="0000FF"/>
      <w:u w:val="single"/>
    </w:rPr>
  </w:style>
  <w:style w:type="character" w:customStyle="1" w:styleId="middlecopy">
    <w:name w:val="middlecopy"/>
    <w:basedOn w:val="DefaultParagraphFont"/>
    <w:rsid w:val="00362A5D"/>
  </w:style>
  <w:style w:type="paragraph" w:styleId="BalloonText">
    <w:name w:val="Balloon Text"/>
    <w:basedOn w:val="Normal"/>
    <w:link w:val="BalloonTextChar"/>
    <w:uiPriority w:val="99"/>
    <w:semiHidden/>
    <w:unhideWhenUsed/>
    <w:rsid w:val="00A57D07"/>
    <w:rPr>
      <w:rFonts w:ascii="Tahoma" w:hAnsi="Tahoma" w:cs="Tahoma"/>
      <w:sz w:val="16"/>
      <w:szCs w:val="16"/>
    </w:rPr>
  </w:style>
  <w:style w:type="character" w:customStyle="1" w:styleId="BalloonTextChar">
    <w:name w:val="Balloon Text Char"/>
    <w:basedOn w:val="DefaultParagraphFont"/>
    <w:link w:val="BalloonText"/>
    <w:uiPriority w:val="99"/>
    <w:semiHidden/>
    <w:rsid w:val="00A57D07"/>
    <w:rPr>
      <w:rFonts w:ascii="Tahoma" w:hAnsi="Tahoma" w:cs="Tahoma"/>
      <w:sz w:val="16"/>
      <w:szCs w:val="16"/>
    </w:rPr>
  </w:style>
  <w:style w:type="paragraph" w:styleId="Header">
    <w:name w:val="header"/>
    <w:basedOn w:val="Normal"/>
    <w:link w:val="HeaderChar"/>
    <w:uiPriority w:val="99"/>
    <w:unhideWhenUsed/>
    <w:rsid w:val="0048062F"/>
    <w:pPr>
      <w:tabs>
        <w:tab w:val="center" w:pos="4680"/>
        <w:tab w:val="right" w:pos="9360"/>
      </w:tabs>
    </w:pPr>
  </w:style>
  <w:style w:type="character" w:customStyle="1" w:styleId="HeaderChar">
    <w:name w:val="Header Char"/>
    <w:basedOn w:val="DefaultParagraphFont"/>
    <w:link w:val="Header"/>
    <w:uiPriority w:val="99"/>
    <w:rsid w:val="0048062F"/>
    <w:rPr>
      <w:rFonts w:ascii="Calibri" w:hAnsi="Calibri" w:cs="Times New Roman"/>
    </w:rPr>
  </w:style>
  <w:style w:type="paragraph" w:styleId="Footer">
    <w:name w:val="footer"/>
    <w:basedOn w:val="Normal"/>
    <w:link w:val="FooterChar"/>
    <w:uiPriority w:val="99"/>
    <w:unhideWhenUsed/>
    <w:rsid w:val="0048062F"/>
    <w:pPr>
      <w:tabs>
        <w:tab w:val="center" w:pos="4680"/>
        <w:tab w:val="right" w:pos="9360"/>
      </w:tabs>
    </w:pPr>
  </w:style>
  <w:style w:type="character" w:customStyle="1" w:styleId="FooterChar">
    <w:name w:val="Footer Char"/>
    <w:basedOn w:val="DefaultParagraphFont"/>
    <w:link w:val="Footer"/>
    <w:uiPriority w:val="99"/>
    <w:rsid w:val="0048062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7656">
      <w:bodyDiv w:val="1"/>
      <w:marLeft w:val="0"/>
      <w:marRight w:val="0"/>
      <w:marTop w:val="0"/>
      <w:marBottom w:val="0"/>
      <w:divBdr>
        <w:top w:val="none" w:sz="0" w:space="0" w:color="auto"/>
        <w:left w:val="none" w:sz="0" w:space="0" w:color="auto"/>
        <w:bottom w:val="none" w:sz="0" w:space="0" w:color="auto"/>
        <w:right w:val="none" w:sz="0" w:space="0" w:color="auto"/>
      </w:divBdr>
    </w:div>
    <w:div w:id="713698305">
      <w:bodyDiv w:val="1"/>
      <w:marLeft w:val="0"/>
      <w:marRight w:val="0"/>
      <w:marTop w:val="0"/>
      <w:marBottom w:val="0"/>
      <w:divBdr>
        <w:top w:val="none" w:sz="0" w:space="0" w:color="auto"/>
        <w:left w:val="none" w:sz="0" w:space="0" w:color="auto"/>
        <w:bottom w:val="none" w:sz="0" w:space="0" w:color="auto"/>
        <w:right w:val="none" w:sz="0" w:space="0" w:color="auto"/>
      </w:divBdr>
    </w:div>
    <w:div w:id="884215825">
      <w:bodyDiv w:val="1"/>
      <w:marLeft w:val="0"/>
      <w:marRight w:val="0"/>
      <w:marTop w:val="0"/>
      <w:marBottom w:val="0"/>
      <w:divBdr>
        <w:top w:val="none" w:sz="0" w:space="0" w:color="auto"/>
        <w:left w:val="none" w:sz="0" w:space="0" w:color="auto"/>
        <w:bottom w:val="none" w:sz="0" w:space="0" w:color="auto"/>
        <w:right w:val="none" w:sz="0" w:space="0" w:color="auto"/>
      </w:divBdr>
    </w:div>
    <w:div w:id="1310136953">
      <w:bodyDiv w:val="1"/>
      <w:marLeft w:val="0"/>
      <w:marRight w:val="0"/>
      <w:marTop w:val="0"/>
      <w:marBottom w:val="0"/>
      <w:divBdr>
        <w:top w:val="none" w:sz="0" w:space="0" w:color="auto"/>
        <w:left w:val="none" w:sz="0" w:space="0" w:color="auto"/>
        <w:bottom w:val="none" w:sz="0" w:space="0" w:color="auto"/>
        <w:right w:val="none" w:sz="0" w:space="0" w:color="auto"/>
      </w:divBdr>
    </w:div>
    <w:div w:id="1407335464">
      <w:bodyDiv w:val="1"/>
      <w:marLeft w:val="0"/>
      <w:marRight w:val="0"/>
      <w:marTop w:val="0"/>
      <w:marBottom w:val="0"/>
      <w:divBdr>
        <w:top w:val="none" w:sz="0" w:space="0" w:color="auto"/>
        <w:left w:val="none" w:sz="0" w:space="0" w:color="auto"/>
        <w:bottom w:val="none" w:sz="0" w:space="0" w:color="auto"/>
        <w:right w:val="none" w:sz="0" w:space="0" w:color="auto"/>
      </w:divBdr>
    </w:div>
    <w:div w:id="1809472369">
      <w:bodyDiv w:val="1"/>
      <w:marLeft w:val="0"/>
      <w:marRight w:val="0"/>
      <w:marTop w:val="0"/>
      <w:marBottom w:val="0"/>
      <w:divBdr>
        <w:top w:val="none" w:sz="0" w:space="0" w:color="auto"/>
        <w:left w:val="none" w:sz="0" w:space="0" w:color="auto"/>
        <w:bottom w:val="none" w:sz="0" w:space="0" w:color="auto"/>
        <w:right w:val="none" w:sz="0" w:space="0" w:color="auto"/>
      </w:divBdr>
    </w:div>
    <w:div w:id="19371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smccreery@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Keiser Schools</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2</cp:revision>
  <dcterms:created xsi:type="dcterms:W3CDTF">2016-02-02T21:15:00Z</dcterms:created>
  <dcterms:modified xsi:type="dcterms:W3CDTF">2016-02-02T21:15:00Z</dcterms:modified>
</cp:coreProperties>
</file>