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81E62" w14:textId="77777777" w:rsidR="00F17A9E" w:rsidRPr="00CC6894" w:rsidRDefault="00F17A9E" w:rsidP="00DF4AC2">
      <w:pPr>
        <w:pStyle w:val="NoSpacing"/>
        <w:rPr>
          <w:rFonts w:ascii="Arial" w:hAnsi="Arial" w:cs="Arial"/>
          <w:sz w:val="20"/>
        </w:rPr>
      </w:pPr>
      <w:bookmarkStart w:id="0" w:name="_GoBack"/>
      <w:bookmarkEnd w:id="0"/>
      <w:r w:rsidRPr="00CC6894">
        <w:rPr>
          <w:rFonts w:ascii="Arial" w:hAnsi="Arial" w:cs="Arial"/>
          <w:b/>
          <w:sz w:val="20"/>
        </w:rPr>
        <w:t xml:space="preserve">NEWS RELEASE – </w:t>
      </w:r>
      <w:r w:rsidRPr="00CC6894">
        <w:rPr>
          <w:rFonts w:ascii="Arial" w:hAnsi="Arial" w:cs="Arial"/>
          <w:sz w:val="20"/>
        </w:rPr>
        <w:t>Immediate Release</w:t>
      </w:r>
    </w:p>
    <w:p w14:paraId="03724004" w14:textId="77777777" w:rsidR="00735DE8" w:rsidRPr="005009A7" w:rsidRDefault="002E4213" w:rsidP="00DF4AC2">
      <w:pPr>
        <w:pStyle w:val="NoSpacing"/>
        <w:rPr>
          <w:rFonts w:ascii="Arial" w:hAnsi="Arial" w:cs="Arial"/>
          <w:i/>
          <w:sz w:val="20"/>
        </w:rPr>
      </w:pPr>
      <w:r w:rsidRPr="005009A7">
        <w:rPr>
          <w:rFonts w:ascii="Arial" w:hAnsi="Arial" w:cs="Arial"/>
          <w:i/>
          <w:sz w:val="20"/>
        </w:rPr>
        <w:t xml:space="preserve">Contact: </w:t>
      </w:r>
      <w:r w:rsidR="00735DE8" w:rsidRPr="005009A7">
        <w:rPr>
          <w:rFonts w:ascii="Arial" w:hAnsi="Arial" w:cs="Arial"/>
          <w:i/>
          <w:sz w:val="20"/>
        </w:rPr>
        <w:t>Kelli Lane</w:t>
      </w:r>
      <w:r w:rsidRPr="005009A7">
        <w:rPr>
          <w:rFonts w:ascii="Arial" w:hAnsi="Arial" w:cs="Arial"/>
          <w:i/>
          <w:sz w:val="20"/>
        </w:rPr>
        <w:t xml:space="preserve"> / 954-</w:t>
      </w:r>
      <w:r w:rsidR="00735DE8" w:rsidRPr="005009A7">
        <w:rPr>
          <w:rFonts w:ascii="Arial" w:hAnsi="Arial" w:cs="Arial"/>
          <w:i/>
          <w:sz w:val="20"/>
        </w:rPr>
        <w:t>235-0331</w:t>
      </w:r>
      <w:r w:rsidRPr="005009A7">
        <w:rPr>
          <w:rFonts w:ascii="Arial" w:hAnsi="Arial" w:cs="Arial"/>
          <w:i/>
          <w:sz w:val="20"/>
        </w:rPr>
        <w:t xml:space="preserve"> / </w:t>
      </w:r>
      <w:r w:rsidR="00A82303" w:rsidRPr="005009A7">
        <w:rPr>
          <w:rFonts w:ascii="Arial" w:hAnsi="Arial" w:cs="Arial"/>
          <w:i/>
          <w:sz w:val="20"/>
        </w:rPr>
        <w:t>kellil@keiseruniversity.edu</w:t>
      </w:r>
    </w:p>
    <w:p w14:paraId="510E8596" w14:textId="77777777" w:rsidR="00BE7A4E" w:rsidRPr="00CB7219" w:rsidRDefault="00BE7A4E" w:rsidP="00DF4AC2">
      <w:pPr>
        <w:pStyle w:val="NoSpacing"/>
        <w:rPr>
          <w:rFonts w:ascii="Arial" w:hAnsi="Arial" w:cs="Arial"/>
        </w:rPr>
      </w:pPr>
    </w:p>
    <w:p w14:paraId="3527A4CF" w14:textId="77777777" w:rsidR="00735DE8" w:rsidRPr="00BE7A4E" w:rsidRDefault="006951F0" w:rsidP="00DF4AC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E7A4E">
        <w:rPr>
          <w:rFonts w:ascii="Arial" w:hAnsi="Arial" w:cs="Arial"/>
          <w:b/>
          <w:sz w:val="28"/>
          <w:szCs w:val="28"/>
        </w:rPr>
        <w:t>Keiser University Vice Chancellor</w:t>
      </w:r>
      <w:r w:rsidR="00A82303">
        <w:rPr>
          <w:rFonts w:ascii="Arial" w:hAnsi="Arial" w:cs="Arial"/>
          <w:b/>
          <w:sz w:val="28"/>
          <w:szCs w:val="28"/>
        </w:rPr>
        <w:t>,</w:t>
      </w:r>
      <w:r w:rsidRPr="00BE7A4E">
        <w:rPr>
          <w:rFonts w:ascii="Arial" w:hAnsi="Arial" w:cs="Arial"/>
          <w:b/>
          <w:sz w:val="28"/>
          <w:szCs w:val="28"/>
        </w:rPr>
        <w:t xml:space="preserve"> Belinda Keiser</w:t>
      </w:r>
      <w:r w:rsidR="00A82303">
        <w:rPr>
          <w:rFonts w:ascii="Arial" w:hAnsi="Arial" w:cs="Arial"/>
          <w:b/>
          <w:sz w:val="28"/>
          <w:szCs w:val="28"/>
        </w:rPr>
        <w:t xml:space="preserve">, Recognizes </w:t>
      </w:r>
      <w:r w:rsidR="00CC6894">
        <w:rPr>
          <w:rFonts w:ascii="Arial" w:hAnsi="Arial" w:cs="Arial"/>
          <w:b/>
          <w:sz w:val="28"/>
          <w:szCs w:val="28"/>
        </w:rPr>
        <w:t>3,000</w:t>
      </w:r>
      <w:r w:rsidRPr="00BE7A4E">
        <w:rPr>
          <w:rFonts w:ascii="Arial" w:hAnsi="Arial" w:cs="Arial"/>
          <w:b/>
          <w:sz w:val="28"/>
          <w:szCs w:val="28"/>
        </w:rPr>
        <w:t xml:space="preserve"> Health Care Graduates </w:t>
      </w:r>
    </w:p>
    <w:p w14:paraId="4CEA6075" w14:textId="77777777" w:rsidR="00735DE8" w:rsidRPr="00BE7A4E" w:rsidRDefault="00735DE8" w:rsidP="00DF4AC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6833860" w14:textId="7558B234" w:rsidR="002A6F48" w:rsidRDefault="00014469" w:rsidP="00DF4A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Fort Lauderdale</w:t>
      </w:r>
      <w:r w:rsidR="006951F0" w:rsidRPr="00CC6894">
        <w:rPr>
          <w:rFonts w:ascii="Arial" w:hAnsi="Arial" w:cs="Arial"/>
        </w:rPr>
        <w:t xml:space="preserve">, FL—Apr. </w:t>
      </w:r>
      <w:r w:rsidR="00A01288">
        <w:rPr>
          <w:rFonts w:ascii="Arial" w:hAnsi="Arial" w:cs="Arial"/>
        </w:rPr>
        <w:t>1</w:t>
      </w:r>
      <w:r w:rsidR="00F06F2F">
        <w:rPr>
          <w:rFonts w:ascii="Arial" w:hAnsi="Arial" w:cs="Arial"/>
        </w:rPr>
        <w:t>2</w:t>
      </w:r>
      <w:r w:rsidR="00735DE8" w:rsidRPr="00CC6894">
        <w:rPr>
          <w:rFonts w:ascii="Arial" w:hAnsi="Arial" w:cs="Arial"/>
        </w:rPr>
        <w:t>—</w:t>
      </w:r>
      <w:proofErr w:type="gramStart"/>
      <w:r w:rsidR="00CC6894">
        <w:rPr>
          <w:rFonts w:ascii="Arial" w:hAnsi="Arial" w:cs="Arial"/>
        </w:rPr>
        <w:t>Throughout</w:t>
      </w:r>
      <w:proofErr w:type="gramEnd"/>
      <w:r w:rsidR="00CC6894">
        <w:rPr>
          <w:rFonts w:ascii="Arial" w:hAnsi="Arial" w:cs="Arial"/>
        </w:rPr>
        <w:t xml:space="preserve"> the months of April and May 2016, </w:t>
      </w:r>
      <w:r w:rsidR="006951F0" w:rsidRPr="00CC6894">
        <w:rPr>
          <w:rFonts w:ascii="Arial" w:hAnsi="Arial" w:cs="Arial"/>
        </w:rPr>
        <w:t>Keiser University</w:t>
      </w:r>
      <w:r w:rsidR="00CC6894">
        <w:rPr>
          <w:rFonts w:ascii="Arial" w:hAnsi="Arial" w:cs="Arial"/>
        </w:rPr>
        <w:t xml:space="preserve"> (KU)</w:t>
      </w:r>
      <w:r w:rsidR="006951F0" w:rsidRPr="00CC6894">
        <w:rPr>
          <w:rFonts w:ascii="Arial" w:hAnsi="Arial" w:cs="Arial"/>
        </w:rPr>
        <w:t xml:space="preserve"> campuses </w:t>
      </w:r>
      <w:r w:rsidR="002F121E">
        <w:rPr>
          <w:rFonts w:ascii="Arial" w:hAnsi="Arial" w:cs="Arial"/>
        </w:rPr>
        <w:t xml:space="preserve">statewide </w:t>
      </w:r>
      <w:r w:rsidR="006951F0" w:rsidRPr="00CC6894">
        <w:rPr>
          <w:rFonts w:ascii="Arial" w:hAnsi="Arial" w:cs="Arial"/>
        </w:rPr>
        <w:t xml:space="preserve">will celebrate </w:t>
      </w:r>
      <w:r w:rsidR="00814013" w:rsidRPr="00CC6894">
        <w:rPr>
          <w:rFonts w:ascii="Arial" w:hAnsi="Arial" w:cs="Arial"/>
        </w:rPr>
        <w:t xml:space="preserve">the pinnings of </w:t>
      </w:r>
      <w:r w:rsidR="00CC6894">
        <w:rPr>
          <w:rFonts w:ascii="Arial" w:hAnsi="Arial" w:cs="Arial"/>
        </w:rPr>
        <w:t>3,000</w:t>
      </w:r>
      <w:r w:rsidR="00814013" w:rsidRPr="00CC6894">
        <w:rPr>
          <w:rFonts w:ascii="Arial" w:hAnsi="Arial" w:cs="Arial"/>
        </w:rPr>
        <w:t xml:space="preserve"> </w:t>
      </w:r>
      <w:r w:rsidR="00A82303">
        <w:rPr>
          <w:rFonts w:ascii="Arial" w:hAnsi="Arial" w:cs="Arial"/>
        </w:rPr>
        <w:t xml:space="preserve">Florida </w:t>
      </w:r>
      <w:r w:rsidR="00814013" w:rsidRPr="00CC6894">
        <w:rPr>
          <w:rFonts w:ascii="Arial" w:hAnsi="Arial" w:cs="Arial"/>
        </w:rPr>
        <w:t>health care graduates from its associate, bachelor’s, master’s, and doctoral degr</w:t>
      </w:r>
      <w:r w:rsidR="002A6F48" w:rsidRPr="00CC6894">
        <w:rPr>
          <w:rFonts w:ascii="Arial" w:hAnsi="Arial" w:cs="Arial"/>
        </w:rPr>
        <w:t>ee programs</w:t>
      </w:r>
      <w:r w:rsidR="00A82303">
        <w:rPr>
          <w:rFonts w:ascii="Arial" w:hAnsi="Arial" w:cs="Arial"/>
        </w:rPr>
        <w:t xml:space="preserve">. </w:t>
      </w:r>
      <w:r w:rsidR="00DF4AC2">
        <w:rPr>
          <w:rFonts w:ascii="Arial" w:hAnsi="Arial" w:cs="Arial"/>
        </w:rPr>
        <w:t xml:space="preserve"> </w:t>
      </w:r>
      <w:r w:rsidR="002A6F48" w:rsidRPr="00CC6894">
        <w:rPr>
          <w:rFonts w:ascii="Arial" w:hAnsi="Arial" w:cs="Arial"/>
        </w:rPr>
        <w:t>Pinning ceremonies are traditionally viewed as the rite of passage into health care professions</w:t>
      </w:r>
      <w:r w:rsidR="00DF4AC2">
        <w:rPr>
          <w:rFonts w:ascii="Arial" w:hAnsi="Arial" w:cs="Arial"/>
        </w:rPr>
        <w:t>,</w:t>
      </w:r>
      <w:r w:rsidR="00CC6894">
        <w:rPr>
          <w:rFonts w:ascii="Arial" w:hAnsi="Arial" w:cs="Arial"/>
        </w:rPr>
        <w:t xml:space="preserve"> </w:t>
      </w:r>
      <w:r w:rsidR="00BE7A4E" w:rsidRPr="00CC6894">
        <w:rPr>
          <w:rFonts w:ascii="Arial" w:hAnsi="Arial" w:cs="Arial"/>
        </w:rPr>
        <w:t>signifying</w:t>
      </w:r>
      <w:r w:rsidR="002A6F48" w:rsidRPr="00CC6894">
        <w:rPr>
          <w:rFonts w:ascii="Arial" w:hAnsi="Arial" w:cs="Arial"/>
        </w:rPr>
        <w:t xml:space="preserve"> that all clinical experience hours and rigorous academic</w:t>
      </w:r>
      <w:r w:rsidR="00CC6894">
        <w:rPr>
          <w:rFonts w:ascii="Arial" w:hAnsi="Arial" w:cs="Arial"/>
        </w:rPr>
        <w:t xml:space="preserve"> requirements</w:t>
      </w:r>
      <w:r w:rsidR="002A6F48" w:rsidRPr="00CC6894">
        <w:rPr>
          <w:rFonts w:ascii="Arial" w:hAnsi="Arial" w:cs="Arial"/>
        </w:rPr>
        <w:t xml:space="preserve"> have been successfully completed.  </w:t>
      </w:r>
      <w:r w:rsidR="002F121E">
        <w:rPr>
          <w:rFonts w:ascii="Arial" w:hAnsi="Arial" w:cs="Arial"/>
        </w:rPr>
        <w:t>Degree g</w:t>
      </w:r>
      <w:r w:rsidR="002A6F48" w:rsidRPr="00CC6894">
        <w:rPr>
          <w:rFonts w:ascii="Arial" w:hAnsi="Arial" w:cs="Arial"/>
        </w:rPr>
        <w:t xml:space="preserve">raduates are eligible to sit for the professional certification exams and prepared to work in the health care field.  </w:t>
      </w:r>
    </w:p>
    <w:p w14:paraId="5612FD1B" w14:textId="77777777" w:rsidR="00C05F74" w:rsidRDefault="00C05F74" w:rsidP="00DF4AC2">
      <w:pPr>
        <w:pStyle w:val="NoSpacing"/>
        <w:rPr>
          <w:rFonts w:ascii="Arial" w:hAnsi="Arial" w:cs="Arial"/>
        </w:rPr>
      </w:pPr>
    </w:p>
    <w:p w14:paraId="17F19883" w14:textId="45CC9F95" w:rsidR="00CB7219" w:rsidRPr="00CC6894" w:rsidRDefault="00C05F74" w:rsidP="00DF4A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B7219" w:rsidRPr="00CC6894">
        <w:rPr>
          <w:rFonts w:ascii="Arial" w:hAnsi="Arial" w:cs="Arial"/>
        </w:rPr>
        <w:t>he Florida Primary Care Office is the State</w:t>
      </w:r>
      <w:r w:rsidR="00BF7705">
        <w:rPr>
          <w:rFonts w:ascii="Arial" w:hAnsi="Arial" w:cs="Arial"/>
        </w:rPr>
        <w:t>’</w:t>
      </w:r>
      <w:r>
        <w:rPr>
          <w:rFonts w:ascii="Arial" w:hAnsi="Arial" w:cs="Arial"/>
        </w:rPr>
        <w:t>s liaison to the f</w:t>
      </w:r>
      <w:r w:rsidR="00CB7219" w:rsidRPr="00CC6894">
        <w:rPr>
          <w:rFonts w:ascii="Arial" w:hAnsi="Arial" w:cs="Arial"/>
        </w:rPr>
        <w:t xml:space="preserve">ederal Shortage Designation Branch (SDB) of Health Resources and Services Administration.  </w:t>
      </w:r>
      <w:r>
        <w:rPr>
          <w:rFonts w:ascii="Arial" w:hAnsi="Arial" w:cs="Arial"/>
        </w:rPr>
        <w:t>(</w:t>
      </w:r>
      <w:hyperlink r:id="rId9" w:history="1">
        <w:r w:rsidRPr="00F25785">
          <w:rPr>
            <w:rStyle w:val="Hyperlink"/>
            <w:rFonts w:ascii="Arial" w:hAnsi="Arial" w:cs="Arial"/>
            <w:sz w:val="16"/>
            <w:szCs w:val="16"/>
          </w:rPr>
          <w:t>http://www.floridahealth.gov/provider-and-partner-resources/community-health-workers/health-professional-shortage-designations/index.html</w:t>
        </w:r>
      </w:hyperlink>
      <w:r>
        <w:rPr>
          <w:rFonts w:ascii="Arial" w:hAnsi="Arial" w:cs="Arial"/>
        </w:rPr>
        <w:t xml:space="preserve">)  </w:t>
      </w:r>
      <w:r w:rsidR="00CB7219" w:rsidRPr="00CC6894">
        <w:rPr>
          <w:rFonts w:ascii="Arial" w:hAnsi="Arial" w:cs="Arial"/>
        </w:rPr>
        <w:t>In concert, they work to identify shortages of health care professionals</w:t>
      </w:r>
      <w:r>
        <w:rPr>
          <w:rFonts w:ascii="Arial" w:hAnsi="Arial" w:cs="Arial"/>
        </w:rPr>
        <w:t>.</w:t>
      </w:r>
      <w:r w:rsidR="00CB7219" w:rsidRPr="00CC6894">
        <w:rPr>
          <w:rFonts w:ascii="Arial" w:hAnsi="Arial" w:cs="Arial"/>
        </w:rPr>
        <w:t xml:space="preserve"> </w:t>
      </w:r>
      <w:r w:rsidR="00DF4AC2">
        <w:rPr>
          <w:rFonts w:ascii="Arial" w:hAnsi="Arial" w:cs="Arial"/>
        </w:rPr>
        <w:t xml:space="preserve"> </w:t>
      </w:r>
      <w:r w:rsidR="00CB7219" w:rsidRPr="00CC6894">
        <w:rPr>
          <w:rFonts w:ascii="Arial" w:hAnsi="Arial" w:cs="Arial"/>
        </w:rPr>
        <w:t xml:space="preserve">For example, it was reported that Florida is facing a “nursing shortage tsunami due to </w:t>
      </w:r>
      <w:r w:rsidR="00A82303">
        <w:rPr>
          <w:rFonts w:ascii="Arial" w:hAnsi="Arial" w:cs="Arial"/>
        </w:rPr>
        <w:t>increased</w:t>
      </w:r>
      <w:r w:rsidR="00CB7219" w:rsidRPr="00CC6894">
        <w:rPr>
          <w:rFonts w:ascii="Arial" w:hAnsi="Arial" w:cs="Arial"/>
        </w:rPr>
        <w:t xml:space="preserve"> population and more insured patients.”  </w:t>
      </w:r>
      <w:r w:rsidR="00BE7A4E" w:rsidRPr="00CC6894">
        <w:rPr>
          <w:rFonts w:ascii="Arial" w:hAnsi="Arial" w:cs="Arial"/>
        </w:rPr>
        <w:t>The number could be as high as</w:t>
      </w:r>
      <w:r w:rsidR="00CC6894">
        <w:rPr>
          <w:rFonts w:ascii="Arial" w:hAnsi="Arial" w:cs="Arial"/>
        </w:rPr>
        <w:t xml:space="preserve"> nearly</w:t>
      </w:r>
      <w:r w:rsidR="00BE7A4E" w:rsidRPr="00CC6894">
        <w:rPr>
          <w:rFonts w:ascii="Arial" w:hAnsi="Arial" w:cs="Arial"/>
        </w:rPr>
        <w:t xml:space="preserve"> 13,000</w:t>
      </w:r>
      <w:r w:rsidR="00A82303">
        <w:rPr>
          <w:rFonts w:ascii="Arial" w:hAnsi="Arial" w:cs="Arial"/>
        </w:rPr>
        <w:t>,</w:t>
      </w:r>
      <w:r w:rsidR="00BE7A4E" w:rsidRPr="00CC6894">
        <w:rPr>
          <w:rFonts w:ascii="Arial" w:hAnsi="Arial" w:cs="Arial"/>
        </w:rPr>
        <w:t xml:space="preserve"> according to the </w:t>
      </w:r>
      <w:r w:rsidR="00BE7A4E" w:rsidRPr="00A01288">
        <w:rPr>
          <w:rFonts w:ascii="Arial" w:hAnsi="Arial" w:cs="Arial"/>
          <w:i/>
        </w:rPr>
        <w:t>Tampa Bay Times</w:t>
      </w:r>
      <w:r w:rsidR="00BE7A4E" w:rsidRPr="00CC6894">
        <w:rPr>
          <w:rFonts w:ascii="Arial" w:hAnsi="Arial" w:cs="Arial"/>
        </w:rPr>
        <w:t>.</w:t>
      </w:r>
    </w:p>
    <w:p w14:paraId="2A749C5B" w14:textId="77777777" w:rsidR="00CB7219" w:rsidRPr="00CC6894" w:rsidRDefault="00CB7219" w:rsidP="00DF4AC2">
      <w:pPr>
        <w:pStyle w:val="NoSpacing"/>
        <w:rPr>
          <w:rFonts w:ascii="Arial" w:hAnsi="Arial" w:cs="Arial"/>
        </w:rPr>
      </w:pPr>
    </w:p>
    <w:p w14:paraId="569F1378" w14:textId="26A309DA" w:rsidR="00CB7219" w:rsidRDefault="00CB7219" w:rsidP="00DF4AC2">
      <w:pPr>
        <w:spacing w:after="0" w:line="240" w:lineRule="auto"/>
        <w:rPr>
          <w:rFonts w:ascii="Arial" w:hAnsi="Arial" w:cs="Arial"/>
        </w:rPr>
      </w:pPr>
      <w:r w:rsidRPr="00CC6894">
        <w:rPr>
          <w:rFonts w:ascii="Arial" w:hAnsi="Arial" w:cs="Arial"/>
        </w:rPr>
        <w:t xml:space="preserve">“At Keiser University, we view educating </w:t>
      </w:r>
      <w:r w:rsidR="00A01288">
        <w:rPr>
          <w:rFonts w:ascii="Arial" w:hAnsi="Arial" w:cs="Arial"/>
        </w:rPr>
        <w:t xml:space="preserve">Florida’s </w:t>
      </w:r>
      <w:r w:rsidRPr="00CC6894">
        <w:rPr>
          <w:rFonts w:ascii="Arial" w:hAnsi="Arial" w:cs="Arial"/>
        </w:rPr>
        <w:t>future leaders in health care</w:t>
      </w:r>
      <w:r w:rsidR="00BE7A4E" w:rsidRPr="00CC6894">
        <w:rPr>
          <w:rFonts w:ascii="Arial" w:hAnsi="Arial" w:cs="Arial"/>
        </w:rPr>
        <w:t xml:space="preserve"> </w:t>
      </w:r>
      <w:r w:rsidR="00A01288">
        <w:rPr>
          <w:rFonts w:ascii="Arial" w:hAnsi="Arial" w:cs="Arial"/>
        </w:rPr>
        <w:t>careers</w:t>
      </w:r>
      <w:r w:rsidR="00BE7A4E" w:rsidRPr="00CC6894">
        <w:rPr>
          <w:rFonts w:ascii="Arial" w:hAnsi="Arial" w:cs="Arial"/>
        </w:rPr>
        <w:t xml:space="preserve"> as a privilege and a responsibility,” said Belinda Keiser, Vice Chancellor </w:t>
      </w:r>
      <w:r w:rsidR="00670E7E" w:rsidRPr="00CC6894">
        <w:rPr>
          <w:rFonts w:ascii="Arial" w:hAnsi="Arial" w:cs="Arial"/>
        </w:rPr>
        <w:t xml:space="preserve">of Keiser University.  </w:t>
      </w:r>
      <w:r w:rsidR="008B220D">
        <w:rPr>
          <w:rFonts w:ascii="Arial" w:hAnsi="Arial" w:cs="Arial"/>
        </w:rPr>
        <w:t>“</w:t>
      </w:r>
      <w:r w:rsidR="00670E7E" w:rsidRPr="00CC6894">
        <w:rPr>
          <w:rFonts w:ascii="Arial" w:hAnsi="Arial" w:cs="Arial"/>
        </w:rPr>
        <w:t>Our students take their</w:t>
      </w:r>
      <w:r w:rsidR="008B220D">
        <w:rPr>
          <w:rFonts w:ascii="Arial" w:hAnsi="Arial" w:cs="Arial"/>
        </w:rPr>
        <w:t xml:space="preserve"> professionalism very seriously, balancing compassion, science, and critical thinking to </w:t>
      </w:r>
      <w:proofErr w:type="spellStart"/>
      <w:r w:rsidR="008B220D">
        <w:rPr>
          <w:rFonts w:ascii="Arial" w:hAnsi="Arial" w:cs="Arial"/>
        </w:rPr>
        <w:t>ensusre</w:t>
      </w:r>
      <w:proofErr w:type="spellEnd"/>
      <w:r w:rsidR="008B220D">
        <w:rPr>
          <w:rFonts w:ascii="Arial" w:hAnsi="Arial" w:cs="Arial"/>
        </w:rPr>
        <w:t xml:space="preserve"> quality patient care.  W</w:t>
      </w:r>
      <w:r w:rsidR="00A01288">
        <w:rPr>
          <w:rFonts w:ascii="Arial" w:hAnsi="Arial" w:cs="Arial"/>
        </w:rPr>
        <w:t>e are proud of the contributions they continue to make in meeting the health care demands</w:t>
      </w:r>
      <w:r w:rsidR="00670E7E" w:rsidRPr="00CC6894">
        <w:rPr>
          <w:rFonts w:ascii="Arial" w:hAnsi="Arial" w:cs="Arial"/>
        </w:rPr>
        <w:t xml:space="preserve"> of Florida’s residents</w:t>
      </w:r>
      <w:r w:rsidR="002F121E">
        <w:rPr>
          <w:rFonts w:ascii="Arial" w:hAnsi="Arial" w:cs="Arial"/>
        </w:rPr>
        <w:t xml:space="preserve"> and visitors,</w:t>
      </w:r>
      <w:r w:rsidR="00670E7E" w:rsidRPr="00CC6894">
        <w:rPr>
          <w:rFonts w:ascii="Arial" w:hAnsi="Arial" w:cs="Arial"/>
        </w:rPr>
        <w:t xml:space="preserve"> and our economy</w:t>
      </w:r>
      <w:proofErr w:type="gramStart"/>
      <w:r w:rsidR="00A01288">
        <w:rPr>
          <w:rFonts w:ascii="Arial" w:hAnsi="Arial" w:cs="Arial"/>
        </w:rPr>
        <w:t xml:space="preserve">, </w:t>
      </w:r>
      <w:r w:rsidR="00DF4AC2">
        <w:rPr>
          <w:rFonts w:ascii="Arial" w:hAnsi="Arial" w:cs="Arial"/>
        </w:rPr>
        <w:t>”</w:t>
      </w:r>
      <w:proofErr w:type="gramEnd"/>
      <w:r w:rsidR="00670E7E" w:rsidRPr="00CC6894">
        <w:rPr>
          <w:rFonts w:ascii="Arial" w:hAnsi="Arial" w:cs="Arial"/>
        </w:rPr>
        <w:t xml:space="preserve"> she added.</w:t>
      </w:r>
    </w:p>
    <w:p w14:paraId="2FBAB637" w14:textId="77777777" w:rsidR="00DF4AC2" w:rsidRPr="00CC6894" w:rsidRDefault="00DF4AC2" w:rsidP="00DF4AC2">
      <w:pPr>
        <w:spacing w:after="0" w:line="240" w:lineRule="auto"/>
        <w:rPr>
          <w:rFonts w:ascii="Arial" w:hAnsi="Arial" w:cs="Arial"/>
        </w:rPr>
      </w:pPr>
    </w:p>
    <w:p w14:paraId="28ED2ABB" w14:textId="77777777" w:rsidR="002A6F48" w:rsidRPr="00CC6894" w:rsidRDefault="00670E7E" w:rsidP="00DF4AC2">
      <w:pPr>
        <w:pStyle w:val="NoSpacing"/>
        <w:rPr>
          <w:rFonts w:ascii="Arial" w:hAnsi="Arial" w:cs="Arial"/>
        </w:rPr>
      </w:pPr>
      <w:r w:rsidRPr="00CC6894">
        <w:rPr>
          <w:rFonts w:ascii="Arial" w:hAnsi="Arial" w:cs="Arial"/>
        </w:rPr>
        <w:t xml:space="preserve">Keiser University offers degrees in a variety of health care fields including nursing, physician’s assistant, nurse practitioner, </w:t>
      </w:r>
      <w:r w:rsidR="00CC6894">
        <w:rPr>
          <w:rFonts w:ascii="Arial" w:hAnsi="Arial" w:cs="Arial"/>
        </w:rPr>
        <w:t>h</w:t>
      </w:r>
      <w:r w:rsidRPr="00CC6894">
        <w:rPr>
          <w:rFonts w:ascii="Arial" w:hAnsi="Arial" w:cs="Arial"/>
        </w:rPr>
        <w:t>istotechnology, occupational therapy assistant, physical therapy assistant,</w:t>
      </w:r>
      <w:r w:rsidR="00CC6894" w:rsidRPr="00CC6894">
        <w:rPr>
          <w:rFonts w:ascii="Arial" w:hAnsi="Arial" w:cs="Arial"/>
        </w:rPr>
        <w:t xml:space="preserve"> </w:t>
      </w:r>
      <w:r w:rsidRPr="00CC6894">
        <w:rPr>
          <w:rFonts w:ascii="Arial" w:hAnsi="Arial" w:cs="Arial"/>
        </w:rPr>
        <w:t xml:space="preserve">biotechnology, </w:t>
      </w:r>
      <w:r w:rsidR="00CC6894">
        <w:rPr>
          <w:rFonts w:ascii="Arial" w:hAnsi="Arial" w:cs="Arial"/>
        </w:rPr>
        <w:t>ch</w:t>
      </w:r>
      <w:r w:rsidRPr="00CC6894">
        <w:rPr>
          <w:rFonts w:ascii="Arial" w:hAnsi="Arial" w:cs="Arial"/>
        </w:rPr>
        <w:t>iropractic, radiologic technology, diagnostic medical sonography, biomedical science</w:t>
      </w:r>
      <w:r w:rsidR="00A82303">
        <w:rPr>
          <w:rFonts w:ascii="Arial" w:hAnsi="Arial" w:cs="Arial"/>
        </w:rPr>
        <w:t>,</w:t>
      </w:r>
      <w:r w:rsidRPr="00CC6894">
        <w:rPr>
          <w:rFonts w:ascii="Arial" w:hAnsi="Arial" w:cs="Arial"/>
        </w:rPr>
        <w:t xml:space="preserve"> and many more.  </w:t>
      </w:r>
    </w:p>
    <w:p w14:paraId="2D8D1E1A" w14:textId="77777777" w:rsidR="00670E7E" w:rsidRPr="00CC6894" w:rsidRDefault="00670E7E" w:rsidP="00DF4AC2">
      <w:pPr>
        <w:pStyle w:val="NoSpacing"/>
        <w:rPr>
          <w:rFonts w:ascii="Arial" w:hAnsi="Arial" w:cs="Arial"/>
        </w:rPr>
      </w:pPr>
    </w:p>
    <w:p w14:paraId="19C8A0F1" w14:textId="73C85819" w:rsidR="00CC6894" w:rsidRDefault="00CC6894" w:rsidP="00DF4AC2">
      <w:pPr>
        <w:pStyle w:val="NoSpacing"/>
        <w:rPr>
          <w:rStyle w:val="Hyperlink"/>
          <w:rFonts w:ascii="Arial" w:hAnsi="Arial" w:cs="Arial"/>
          <w:color w:val="00B0F0"/>
          <w:sz w:val="16"/>
          <w:szCs w:val="16"/>
        </w:rPr>
      </w:pPr>
      <w:r>
        <w:rPr>
          <w:rFonts w:ascii="Arial" w:hAnsi="Arial" w:cs="Arial"/>
        </w:rPr>
        <w:t xml:space="preserve">KU </w:t>
      </w:r>
      <w:r w:rsidR="00670E7E" w:rsidRPr="00CC6894">
        <w:rPr>
          <w:rFonts w:ascii="Arial" w:hAnsi="Arial" w:cs="Arial"/>
        </w:rPr>
        <w:t xml:space="preserve">is annually ranked </w:t>
      </w:r>
      <w:r w:rsidRPr="00CC6894">
        <w:rPr>
          <w:rFonts w:ascii="Arial" w:hAnsi="Arial" w:cs="Arial"/>
        </w:rPr>
        <w:t xml:space="preserve">nationally and statewide </w:t>
      </w:r>
      <w:r w:rsidR="00670E7E" w:rsidRPr="00CC6894">
        <w:rPr>
          <w:rFonts w:ascii="Arial" w:hAnsi="Arial" w:cs="Arial"/>
        </w:rPr>
        <w:t xml:space="preserve">by </w:t>
      </w:r>
      <w:r w:rsidR="00735DE8" w:rsidRPr="002F121E">
        <w:rPr>
          <w:rFonts w:ascii="Arial" w:hAnsi="Arial" w:cs="Arial"/>
          <w:i/>
        </w:rPr>
        <w:t>Community College Week</w:t>
      </w:r>
      <w:r w:rsidR="00670E7E" w:rsidRPr="00CC6894">
        <w:rPr>
          <w:rFonts w:ascii="Arial" w:hAnsi="Arial" w:cs="Arial"/>
        </w:rPr>
        <w:t xml:space="preserve"> for </w:t>
      </w:r>
      <w:r w:rsidR="00A01288">
        <w:rPr>
          <w:rFonts w:ascii="Arial" w:hAnsi="Arial" w:cs="Arial"/>
        </w:rPr>
        <w:t>graduating students</w:t>
      </w:r>
      <w:r w:rsidRPr="00CC6894">
        <w:rPr>
          <w:rFonts w:ascii="Arial" w:hAnsi="Arial" w:cs="Arial"/>
        </w:rPr>
        <w:t xml:space="preserve"> in </w:t>
      </w:r>
      <w:r w:rsidR="00230BB0" w:rsidRPr="00CC6894">
        <w:rPr>
          <w:rFonts w:ascii="Arial" w:hAnsi="Arial" w:cs="Arial"/>
        </w:rPr>
        <w:t>Health Professions and Related Clinical Sciences</w:t>
      </w:r>
      <w:r w:rsidRPr="00CC6894">
        <w:rPr>
          <w:rFonts w:ascii="Arial" w:hAnsi="Arial" w:cs="Arial"/>
        </w:rPr>
        <w:t xml:space="preserve"> and Nursing. </w:t>
      </w:r>
      <w:r w:rsidR="00055C64">
        <w:rPr>
          <w:rFonts w:ascii="Arial" w:hAnsi="Arial" w:cs="Arial"/>
        </w:rPr>
        <w:t xml:space="preserve"> </w:t>
      </w:r>
      <w:r w:rsidRPr="00CC6894">
        <w:rPr>
          <w:rFonts w:ascii="Arial" w:hAnsi="Arial" w:cs="Arial"/>
        </w:rPr>
        <w:t xml:space="preserve">The full annual listing can be found at:  </w:t>
      </w:r>
      <w:hyperlink r:id="rId10" w:history="1">
        <w:r w:rsidRPr="00C05F74">
          <w:rPr>
            <w:rStyle w:val="Hyperlink"/>
            <w:rFonts w:ascii="Arial" w:hAnsi="Arial" w:cs="Arial"/>
            <w:color w:val="450DE3"/>
            <w:sz w:val="16"/>
            <w:szCs w:val="16"/>
          </w:rPr>
          <w:t>http://ccweek.com/article-4729-chart-index_top-100-2015.html</w:t>
        </w:r>
      </w:hyperlink>
      <w:r w:rsidR="00DF4AC2" w:rsidRPr="00C05F74">
        <w:rPr>
          <w:rStyle w:val="Hyperlink"/>
          <w:rFonts w:ascii="Arial" w:hAnsi="Arial" w:cs="Arial"/>
          <w:color w:val="450DE3"/>
          <w:sz w:val="16"/>
          <w:szCs w:val="16"/>
        </w:rPr>
        <w:t>.</w:t>
      </w:r>
    </w:p>
    <w:p w14:paraId="292B811A" w14:textId="77777777" w:rsidR="00C05F74" w:rsidRPr="00C05F74" w:rsidRDefault="00C05F74" w:rsidP="00DF4AC2">
      <w:pPr>
        <w:pStyle w:val="NoSpacing"/>
        <w:rPr>
          <w:rFonts w:ascii="Arial" w:hAnsi="Arial" w:cs="Arial"/>
          <w:color w:val="00B0F0"/>
          <w:sz w:val="16"/>
          <w:szCs w:val="16"/>
        </w:rPr>
      </w:pPr>
    </w:p>
    <w:p w14:paraId="40D2FAB1" w14:textId="77777777" w:rsidR="00CC6894" w:rsidRPr="00C05F74" w:rsidRDefault="00CC6894" w:rsidP="00DF4AC2">
      <w:pPr>
        <w:pStyle w:val="NoSpacing"/>
        <w:rPr>
          <w:rFonts w:ascii="Arial" w:hAnsi="Arial" w:cs="Arial"/>
          <w:color w:val="00B0F0"/>
          <w:sz w:val="16"/>
          <w:szCs w:val="16"/>
        </w:rPr>
      </w:pPr>
    </w:p>
    <w:p w14:paraId="0CD2D30C" w14:textId="6947C6F7" w:rsidR="00CD3EB3" w:rsidRPr="00CC6894" w:rsidRDefault="00BB0F1A" w:rsidP="00DF4AC2">
      <w:pPr>
        <w:pStyle w:val="NoSpacing"/>
        <w:rPr>
          <w:rFonts w:ascii="Arial" w:hAnsi="Arial" w:cs="Arial"/>
        </w:rPr>
      </w:pPr>
      <w:r w:rsidRPr="00CC6894">
        <w:rPr>
          <w:rFonts w:ascii="Arial" w:hAnsi="Arial" w:cs="Arial"/>
        </w:rPr>
        <w:t>“</w:t>
      </w:r>
      <w:r w:rsidR="00CD3EB3" w:rsidRPr="00CC6894">
        <w:rPr>
          <w:rFonts w:ascii="Arial" w:hAnsi="Arial" w:cs="Arial"/>
        </w:rPr>
        <w:t xml:space="preserve">As a doctoral level university, it is exciting that our </w:t>
      </w:r>
      <w:r w:rsidR="00A82303">
        <w:rPr>
          <w:rFonts w:ascii="Arial" w:hAnsi="Arial" w:cs="Arial"/>
        </w:rPr>
        <w:t xml:space="preserve">undergraduate students are committed to careers and leadership in health care.  </w:t>
      </w:r>
      <w:r w:rsidRPr="00CC6894">
        <w:rPr>
          <w:rFonts w:ascii="Arial" w:hAnsi="Arial" w:cs="Arial"/>
        </w:rPr>
        <w:t>W</w:t>
      </w:r>
      <w:r w:rsidR="00CD3EB3" w:rsidRPr="00CC6894">
        <w:rPr>
          <w:rFonts w:ascii="Arial" w:hAnsi="Arial" w:cs="Arial"/>
        </w:rPr>
        <w:t xml:space="preserve">e </w:t>
      </w:r>
      <w:r w:rsidR="002F121E">
        <w:rPr>
          <w:rFonts w:ascii="Arial" w:hAnsi="Arial" w:cs="Arial"/>
        </w:rPr>
        <w:t xml:space="preserve">are pleased </w:t>
      </w:r>
      <w:r w:rsidR="00CD3EB3" w:rsidRPr="00CC6894">
        <w:rPr>
          <w:rFonts w:ascii="Arial" w:hAnsi="Arial" w:cs="Arial"/>
        </w:rPr>
        <w:t xml:space="preserve">that </w:t>
      </w:r>
      <w:r w:rsidR="00A01288">
        <w:rPr>
          <w:rFonts w:ascii="Arial" w:hAnsi="Arial" w:cs="Arial"/>
        </w:rPr>
        <w:t xml:space="preserve">many of our alumni </w:t>
      </w:r>
      <w:r w:rsidR="00CD3EB3" w:rsidRPr="00CC6894">
        <w:rPr>
          <w:rFonts w:ascii="Arial" w:hAnsi="Arial" w:cs="Arial"/>
        </w:rPr>
        <w:t xml:space="preserve">will continue </w:t>
      </w:r>
      <w:r w:rsidRPr="00CC6894">
        <w:rPr>
          <w:rFonts w:ascii="Arial" w:hAnsi="Arial" w:cs="Arial"/>
        </w:rPr>
        <w:t xml:space="preserve">building on their educational foundation by pursuing </w:t>
      </w:r>
      <w:r w:rsidR="00CD3EB3" w:rsidRPr="00CC6894">
        <w:rPr>
          <w:rFonts w:ascii="Arial" w:hAnsi="Arial" w:cs="Arial"/>
        </w:rPr>
        <w:t>bachelor’s, master’s</w:t>
      </w:r>
      <w:r w:rsidRPr="00CC6894">
        <w:rPr>
          <w:rFonts w:ascii="Arial" w:hAnsi="Arial" w:cs="Arial"/>
        </w:rPr>
        <w:t>,</w:t>
      </w:r>
      <w:r w:rsidR="00CD3EB3" w:rsidRPr="00CC6894">
        <w:rPr>
          <w:rFonts w:ascii="Arial" w:hAnsi="Arial" w:cs="Arial"/>
        </w:rPr>
        <w:t xml:space="preserve"> an</w:t>
      </w:r>
      <w:r w:rsidRPr="00CC6894">
        <w:rPr>
          <w:rFonts w:ascii="Arial" w:hAnsi="Arial" w:cs="Arial"/>
        </w:rPr>
        <w:t>d potentially</w:t>
      </w:r>
      <w:r w:rsidR="00894500" w:rsidRPr="00CC6894">
        <w:rPr>
          <w:rFonts w:ascii="Arial" w:hAnsi="Arial" w:cs="Arial"/>
        </w:rPr>
        <w:t>,</w:t>
      </w:r>
      <w:r w:rsidRPr="00CC6894">
        <w:rPr>
          <w:rFonts w:ascii="Arial" w:hAnsi="Arial" w:cs="Arial"/>
        </w:rPr>
        <w:t xml:space="preserve"> doctorate degrees,” she added.</w:t>
      </w:r>
    </w:p>
    <w:p w14:paraId="0EF72CC2" w14:textId="77777777" w:rsidR="00BB0F1A" w:rsidRPr="00CC6894" w:rsidRDefault="00BB0F1A" w:rsidP="00DF4AC2">
      <w:pPr>
        <w:pStyle w:val="NoSpacing"/>
        <w:rPr>
          <w:rFonts w:ascii="Arial" w:hAnsi="Arial" w:cs="Arial"/>
        </w:rPr>
      </w:pPr>
    </w:p>
    <w:p w14:paraId="3B7CD593" w14:textId="77777777" w:rsidR="00BA2D7A" w:rsidRPr="00CC6894" w:rsidRDefault="00BA2D7A" w:rsidP="00DF4AC2">
      <w:pPr>
        <w:spacing w:after="0" w:line="240" w:lineRule="auto"/>
        <w:rPr>
          <w:rFonts w:ascii="Arial" w:hAnsi="Arial" w:cs="Arial"/>
        </w:rPr>
      </w:pPr>
      <w:r w:rsidRPr="00CC6894">
        <w:rPr>
          <w:rFonts w:ascii="Arial" w:hAnsi="Arial" w:cs="Arial"/>
          <w:b/>
          <w:bCs/>
        </w:rPr>
        <w:t xml:space="preserve">About: </w:t>
      </w:r>
      <w:r w:rsidRPr="00CC6894">
        <w:rPr>
          <w:rFonts w:ascii="Arial" w:hAnsi="Arial" w:cs="Arial"/>
        </w:rPr>
        <w:t xml:space="preserve">Keiser University (KU) is a private, not-for-profit </w:t>
      </w:r>
      <w:proofErr w:type="gramStart"/>
      <w:r w:rsidRPr="00CC6894">
        <w:rPr>
          <w:rFonts w:ascii="Arial" w:hAnsi="Arial" w:cs="Arial"/>
        </w:rPr>
        <w:t>university</w:t>
      </w:r>
      <w:proofErr w:type="gramEnd"/>
      <w:r w:rsidRPr="00CC6894">
        <w:rPr>
          <w:rFonts w:ascii="Arial" w:hAnsi="Arial" w:cs="Arial"/>
        </w:rPr>
        <w:t xml:space="preserve"> serving nearly 20,000 students pursuing doctoral</w:t>
      </w:r>
      <w:r w:rsidR="00CC6894" w:rsidRPr="00CC6894">
        <w:rPr>
          <w:rFonts w:ascii="Arial" w:hAnsi="Arial" w:cs="Arial"/>
        </w:rPr>
        <w:t xml:space="preserve"> through associate degrees on 18</w:t>
      </w:r>
      <w:r w:rsidRPr="00CC6894">
        <w:rPr>
          <w:rFonts w:ascii="Arial" w:hAnsi="Arial" w:cs="Arial"/>
        </w:rPr>
        <w:t xml:space="preserve"> </w:t>
      </w:r>
      <w:r w:rsidR="00CC6894" w:rsidRPr="00CC6894">
        <w:rPr>
          <w:rFonts w:ascii="Arial" w:hAnsi="Arial" w:cs="Arial"/>
        </w:rPr>
        <w:t xml:space="preserve">Florida </w:t>
      </w:r>
      <w:r w:rsidRPr="00CC6894">
        <w:rPr>
          <w:rFonts w:ascii="Arial" w:hAnsi="Arial" w:cs="Arial"/>
        </w:rPr>
        <w:t>campuses</w:t>
      </w:r>
      <w:r w:rsidR="00CC6894" w:rsidRPr="00CC6894">
        <w:rPr>
          <w:rFonts w:ascii="Arial" w:hAnsi="Arial" w:cs="Arial"/>
        </w:rPr>
        <w:t xml:space="preserve">, online and internationally, </w:t>
      </w:r>
      <w:r w:rsidRPr="00CC6894">
        <w:rPr>
          <w:rFonts w:ascii="Arial" w:hAnsi="Arial" w:cs="Arial"/>
        </w:rPr>
        <w:t>employing 3,</w:t>
      </w:r>
      <w:r w:rsidR="00CC6894" w:rsidRPr="00CC6894">
        <w:rPr>
          <w:rFonts w:ascii="Arial" w:hAnsi="Arial" w:cs="Arial"/>
        </w:rPr>
        <w:t>8</w:t>
      </w:r>
      <w:r w:rsidRPr="00CC6894">
        <w:rPr>
          <w:rFonts w:ascii="Arial" w:hAnsi="Arial" w:cs="Arial"/>
        </w:rPr>
        <w:t xml:space="preserve">00 staff and faculty. </w:t>
      </w:r>
    </w:p>
    <w:p w14:paraId="3F1A4174" w14:textId="77777777" w:rsidR="00BA2D7A" w:rsidRPr="00CC6894" w:rsidRDefault="00BA2D7A" w:rsidP="00DF4AC2">
      <w:pPr>
        <w:spacing w:after="0" w:line="240" w:lineRule="auto"/>
        <w:rPr>
          <w:rFonts w:ascii="Arial" w:hAnsi="Arial" w:cs="Arial"/>
        </w:rPr>
      </w:pPr>
    </w:p>
    <w:p w14:paraId="6D4DE797" w14:textId="77777777" w:rsidR="00A82303" w:rsidRDefault="00BA2D7A" w:rsidP="00DF4AC2">
      <w:pPr>
        <w:spacing w:after="0" w:line="240" w:lineRule="auto"/>
        <w:rPr>
          <w:rFonts w:ascii="Arial" w:hAnsi="Arial" w:cs="Arial"/>
        </w:rPr>
      </w:pPr>
      <w:r w:rsidRPr="00CC6894">
        <w:rPr>
          <w:rFonts w:ascii="Arial" w:hAnsi="Arial" w:cs="Arial"/>
        </w:rPr>
        <w:t xml:space="preserve">Keiser University is accredited by the Commission on Colleges of the Southern Association of Colleges and Schools to award certificates and degrees at the associate, baccalaureate, masters, and doctoral </w:t>
      </w:r>
      <w:r w:rsidRPr="00CC6894">
        <w:rPr>
          <w:rFonts w:ascii="Arial" w:hAnsi="Arial" w:cs="Arial"/>
        </w:rPr>
        <w:lastRenderedPageBreak/>
        <w:t xml:space="preserve">levels. Contact the Commission on Colleges at 1866 Southern Lane, Decatur, Georgia 30033-4097 or call 404-679-4500 for questions about the accreditation of Keiser University. </w:t>
      </w:r>
    </w:p>
    <w:sectPr w:rsidR="00A82303" w:rsidSect="00A0128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FA03" w14:textId="77777777" w:rsidR="00FC7C87" w:rsidRDefault="00FC7C87" w:rsidP="006D3406">
      <w:pPr>
        <w:spacing w:after="0" w:line="240" w:lineRule="auto"/>
      </w:pPr>
      <w:r>
        <w:separator/>
      </w:r>
    </w:p>
  </w:endnote>
  <w:endnote w:type="continuationSeparator" w:id="0">
    <w:p w14:paraId="2D787E12" w14:textId="77777777" w:rsidR="00FC7C87" w:rsidRDefault="00FC7C87" w:rsidP="006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8CE6" w14:textId="77777777" w:rsidR="00E92218" w:rsidRDefault="00E92218" w:rsidP="00186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366E6" w14:textId="77777777" w:rsidR="00FC7C87" w:rsidRDefault="00FC7C87" w:rsidP="006D3406">
      <w:pPr>
        <w:spacing w:after="0" w:line="240" w:lineRule="auto"/>
      </w:pPr>
      <w:r>
        <w:separator/>
      </w:r>
    </w:p>
  </w:footnote>
  <w:footnote w:type="continuationSeparator" w:id="0">
    <w:p w14:paraId="5513245E" w14:textId="77777777" w:rsidR="00FC7C87" w:rsidRDefault="00FC7C87" w:rsidP="006D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07DC" w14:textId="77777777" w:rsidR="00E92218" w:rsidRDefault="00E92218" w:rsidP="006D3406">
    <w:pPr>
      <w:keepNext/>
      <w:autoSpaceDE w:val="0"/>
      <w:autoSpaceDN w:val="0"/>
      <w:spacing w:after="0" w:line="240" w:lineRule="auto"/>
      <w:jc w:val="center"/>
      <w:rPr>
        <w:rFonts w:ascii="Book Antiqua" w:hAnsi="Book Antiqua"/>
        <w:b/>
        <w:bCs/>
        <w:sz w:val="46"/>
        <w:szCs w:val="46"/>
        <w:u w:val="single"/>
      </w:rPr>
    </w:pPr>
    <w:r>
      <w:rPr>
        <w:rFonts w:ascii="Book Antiqua" w:hAnsi="Book Antiqua"/>
        <w:b/>
        <w:bCs/>
        <w:sz w:val="46"/>
        <w:szCs w:val="46"/>
        <w:u w:val="single"/>
      </w:rPr>
      <w:t>K E I S E R</w:t>
    </w:r>
  </w:p>
  <w:p w14:paraId="699E70EA" w14:textId="77777777" w:rsidR="00E92218" w:rsidRDefault="00E92218" w:rsidP="006D3406">
    <w:pPr>
      <w:spacing w:after="0" w:line="240" w:lineRule="auto"/>
      <w:jc w:val="center"/>
      <w:rPr>
        <w:rFonts w:ascii="Book Antiqua" w:hAnsi="Book Antiqua"/>
        <w:b/>
        <w:bCs/>
        <w:sz w:val="35"/>
        <w:szCs w:val="35"/>
      </w:rPr>
    </w:pPr>
    <w:r>
      <w:rPr>
        <w:rFonts w:ascii="Book Antiqua" w:hAnsi="Book Antiqua"/>
        <w:b/>
        <w:bCs/>
        <w:sz w:val="35"/>
        <w:szCs w:val="35"/>
      </w:rPr>
      <w:t>UNIVERSITY</w:t>
    </w:r>
  </w:p>
  <w:p w14:paraId="7E5EB3B8" w14:textId="77777777" w:rsidR="00E92218" w:rsidRDefault="00E92218" w:rsidP="006D3406">
    <w:pPr>
      <w:spacing w:after="0" w:line="240" w:lineRule="auto"/>
      <w:jc w:val="center"/>
      <w:rPr>
        <w:rFonts w:ascii="Book Antiqua" w:hAnsi="Book Antiqua"/>
        <w:b/>
        <w:bCs/>
        <w:sz w:val="16"/>
        <w:szCs w:val="16"/>
      </w:rPr>
    </w:pPr>
  </w:p>
  <w:p w14:paraId="12219D92" w14:textId="77777777" w:rsidR="00E92218" w:rsidRDefault="00E92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7F8B"/>
    <w:multiLevelType w:val="hybridMultilevel"/>
    <w:tmpl w:val="AF5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8"/>
    <w:rsid w:val="00014469"/>
    <w:rsid w:val="000349BB"/>
    <w:rsid w:val="00036C23"/>
    <w:rsid w:val="000401C9"/>
    <w:rsid w:val="00055C64"/>
    <w:rsid w:val="000641C6"/>
    <w:rsid w:val="000969D4"/>
    <w:rsid w:val="000C3749"/>
    <w:rsid w:val="001138D6"/>
    <w:rsid w:val="00153CA5"/>
    <w:rsid w:val="001861BE"/>
    <w:rsid w:val="001C3B9C"/>
    <w:rsid w:val="001D7A6F"/>
    <w:rsid w:val="001E1631"/>
    <w:rsid w:val="001E3D11"/>
    <w:rsid w:val="00230BB0"/>
    <w:rsid w:val="00290EB3"/>
    <w:rsid w:val="002A2F5C"/>
    <w:rsid w:val="002A6F48"/>
    <w:rsid w:val="002E4213"/>
    <w:rsid w:val="002F121E"/>
    <w:rsid w:val="0030130A"/>
    <w:rsid w:val="003317E3"/>
    <w:rsid w:val="00334433"/>
    <w:rsid w:val="0034338A"/>
    <w:rsid w:val="00377012"/>
    <w:rsid w:val="003917D5"/>
    <w:rsid w:val="00407136"/>
    <w:rsid w:val="00414C23"/>
    <w:rsid w:val="00424B95"/>
    <w:rsid w:val="004C68C4"/>
    <w:rsid w:val="004F7E1B"/>
    <w:rsid w:val="005009A7"/>
    <w:rsid w:val="00512128"/>
    <w:rsid w:val="00544827"/>
    <w:rsid w:val="005650B9"/>
    <w:rsid w:val="0058152C"/>
    <w:rsid w:val="005A6DDB"/>
    <w:rsid w:val="00626331"/>
    <w:rsid w:val="00640C8A"/>
    <w:rsid w:val="00670E7E"/>
    <w:rsid w:val="006951F0"/>
    <w:rsid w:val="006D3406"/>
    <w:rsid w:val="006D44C4"/>
    <w:rsid w:val="006F1E77"/>
    <w:rsid w:val="00735DE8"/>
    <w:rsid w:val="007966D4"/>
    <w:rsid w:val="00797A26"/>
    <w:rsid w:val="007E4774"/>
    <w:rsid w:val="00814013"/>
    <w:rsid w:val="00860032"/>
    <w:rsid w:val="008660BF"/>
    <w:rsid w:val="0088414C"/>
    <w:rsid w:val="00894500"/>
    <w:rsid w:val="008B220D"/>
    <w:rsid w:val="008D3275"/>
    <w:rsid w:val="008E7926"/>
    <w:rsid w:val="0093144A"/>
    <w:rsid w:val="009471C4"/>
    <w:rsid w:val="00961E80"/>
    <w:rsid w:val="00984B59"/>
    <w:rsid w:val="009D29EF"/>
    <w:rsid w:val="009D5863"/>
    <w:rsid w:val="009F3A43"/>
    <w:rsid w:val="00A01288"/>
    <w:rsid w:val="00A05624"/>
    <w:rsid w:val="00A82303"/>
    <w:rsid w:val="00AA56DC"/>
    <w:rsid w:val="00AC0E55"/>
    <w:rsid w:val="00AE6E1C"/>
    <w:rsid w:val="00B04565"/>
    <w:rsid w:val="00B43888"/>
    <w:rsid w:val="00B50D16"/>
    <w:rsid w:val="00B630D4"/>
    <w:rsid w:val="00BA2D7A"/>
    <w:rsid w:val="00BB0F1A"/>
    <w:rsid w:val="00BE7A4E"/>
    <w:rsid w:val="00BF7705"/>
    <w:rsid w:val="00C05F74"/>
    <w:rsid w:val="00C11351"/>
    <w:rsid w:val="00C8554D"/>
    <w:rsid w:val="00CB7219"/>
    <w:rsid w:val="00CC6894"/>
    <w:rsid w:val="00CD3EB3"/>
    <w:rsid w:val="00CD5AE0"/>
    <w:rsid w:val="00D4489B"/>
    <w:rsid w:val="00D70BC1"/>
    <w:rsid w:val="00D75A08"/>
    <w:rsid w:val="00D7726D"/>
    <w:rsid w:val="00DB3DF2"/>
    <w:rsid w:val="00DF4AC2"/>
    <w:rsid w:val="00E168D2"/>
    <w:rsid w:val="00E7117A"/>
    <w:rsid w:val="00E84DA7"/>
    <w:rsid w:val="00E903CF"/>
    <w:rsid w:val="00E91DE9"/>
    <w:rsid w:val="00E92218"/>
    <w:rsid w:val="00EE4462"/>
    <w:rsid w:val="00EE50D5"/>
    <w:rsid w:val="00F04709"/>
    <w:rsid w:val="00F06F2F"/>
    <w:rsid w:val="00F177A5"/>
    <w:rsid w:val="00F17A9E"/>
    <w:rsid w:val="00F778E0"/>
    <w:rsid w:val="00FA348A"/>
    <w:rsid w:val="00FA69F1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1CA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2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1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28"/>
    <w:rPr>
      <w:color w:val="0000FF" w:themeColor="hyperlink"/>
      <w:u w:val="single"/>
    </w:rPr>
  </w:style>
  <w:style w:type="character" w:customStyle="1" w:styleId="style2181">
    <w:name w:val="style2181"/>
    <w:basedOn w:val="DefaultParagraphFont"/>
    <w:rsid w:val="0034338A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0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0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C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C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2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1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28"/>
    <w:rPr>
      <w:color w:val="0000FF" w:themeColor="hyperlink"/>
      <w:u w:val="single"/>
    </w:rPr>
  </w:style>
  <w:style w:type="character" w:customStyle="1" w:styleId="style2181">
    <w:name w:val="style2181"/>
    <w:basedOn w:val="DefaultParagraphFont"/>
    <w:rsid w:val="0034338A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0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0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C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C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cweek.com/article-4729-chart-index_top-100-20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oridahealth.gov/provider-and-partner-resources/community-health-workers/health-professional-shortage-designation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27C1-DA67-405E-9311-00C3B6BA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Kimberly Dale</cp:lastModifiedBy>
  <cp:revision>2</cp:revision>
  <cp:lastPrinted>2016-04-11T14:11:00Z</cp:lastPrinted>
  <dcterms:created xsi:type="dcterms:W3CDTF">2016-04-15T13:15:00Z</dcterms:created>
  <dcterms:modified xsi:type="dcterms:W3CDTF">2016-04-15T13:15:00Z</dcterms:modified>
</cp:coreProperties>
</file>