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65" w:rsidRDefault="00C02565" w:rsidP="00C02565">
      <w:pPr>
        <w:pStyle w:val="NoSpacing"/>
        <w:jc w:val="center"/>
        <w:rPr>
          <w:noProof/>
        </w:rPr>
      </w:pPr>
      <w:r>
        <w:rPr>
          <w:noProof/>
        </w:rPr>
        <w:drawing>
          <wp:inline distT="0" distB="0" distL="0" distR="0">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C50A16" w:rsidRPr="00C50A16" w:rsidRDefault="00C50A16" w:rsidP="00C02565">
      <w:pPr>
        <w:pStyle w:val="NoSpacing"/>
        <w:jc w:val="center"/>
        <w:rPr>
          <w:noProof/>
          <w:color w:val="44546A" w:themeColor="text2"/>
        </w:rPr>
      </w:pPr>
      <w:r w:rsidRPr="00C50A16">
        <w:rPr>
          <w:noProof/>
          <w:color w:val="44546A" w:themeColor="text2"/>
        </w:rPr>
        <w:t>PORT ST. LUCIE</w:t>
      </w:r>
    </w:p>
    <w:p w:rsidR="00C02565" w:rsidRDefault="00C02565" w:rsidP="00C02565">
      <w:pPr>
        <w:pStyle w:val="NoSpacing"/>
        <w:jc w:val="right"/>
        <w:rPr>
          <w:rFonts w:asciiTheme="minorHAnsi" w:hAnsiTheme="minorHAnsi" w:cstheme="minorBidi"/>
          <w:color w:val="1F497D"/>
          <w:sz w:val="22"/>
          <w:szCs w:val="22"/>
        </w:rPr>
      </w:pPr>
    </w:p>
    <w:p w:rsidR="00C50A16" w:rsidRPr="00C50A16" w:rsidRDefault="00C50A16" w:rsidP="00C50A16">
      <w:pPr>
        <w:rPr>
          <w:rFonts w:ascii="Arial" w:hAnsi="Arial" w:cs="Arial"/>
          <w:sz w:val="22"/>
          <w:szCs w:val="22"/>
        </w:rPr>
      </w:pPr>
      <w:r w:rsidRPr="00C50A16">
        <w:rPr>
          <w:rFonts w:ascii="Arial" w:hAnsi="Arial" w:cs="Arial"/>
          <w:b/>
          <w:bCs/>
          <w:i/>
          <w:iCs/>
          <w:sz w:val="22"/>
          <w:szCs w:val="22"/>
          <w:u w:val="single"/>
        </w:rPr>
        <w:t>News Release:</w:t>
      </w:r>
      <w:r w:rsidRPr="00C50A16">
        <w:rPr>
          <w:rFonts w:ascii="Arial" w:hAnsi="Arial" w:cs="Arial"/>
          <w:i/>
          <w:iCs/>
          <w:sz w:val="22"/>
          <w:szCs w:val="22"/>
        </w:rPr>
        <w:t xml:space="preserve">  </w:t>
      </w:r>
      <w:r w:rsidRPr="00C50A16">
        <w:rPr>
          <w:rFonts w:ascii="Arial" w:hAnsi="Arial" w:cs="Arial"/>
          <w:sz w:val="22"/>
          <w:szCs w:val="22"/>
        </w:rPr>
        <w:t>June 28, 2016</w:t>
      </w:r>
    </w:p>
    <w:p w:rsidR="00C50A16" w:rsidRPr="00C50A16" w:rsidRDefault="00C50A16" w:rsidP="00C50A16">
      <w:pPr>
        <w:rPr>
          <w:rFonts w:ascii="Arial" w:hAnsi="Arial" w:cs="Arial"/>
          <w:sz w:val="22"/>
          <w:szCs w:val="22"/>
        </w:rPr>
      </w:pPr>
      <w:r w:rsidRPr="00C50A16">
        <w:rPr>
          <w:rFonts w:ascii="Arial" w:hAnsi="Arial" w:cs="Arial"/>
          <w:sz w:val="22"/>
          <w:szCs w:val="22"/>
        </w:rPr>
        <w:t xml:space="preserve">Media Contact: Kelli Lane / 954-235-0331 / </w:t>
      </w:r>
      <w:hyperlink r:id="rId7" w:tooltip="mailto:kellil@keiseruniversity.edu" w:history="1">
        <w:r w:rsidRPr="00C50A16">
          <w:rPr>
            <w:rStyle w:val="Hyperlink"/>
            <w:rFonts w:ascii="Arial" w:hAnsi="Arial" w:cs="Arial"/>
            <w:sz w:val="22"/>
            <w:szCs w:val="22"/>
          </w:rPr>
          <w:t>kellil@keiseruniversity.edu</w:t>
        </w:r>
      </w:hyperlink>
      <w:r w:rsidRPr="00C50A16">
        <w:rPr>
          <w:rFonts w:ascii="Arial" w:hAnsi="Arial" w:cs="Arial"/>
          <w:sz w:val="22"/>
          <w:szCs w:val="22"/>
        </w:rPr>
        <w:t xml:space="preserve"> </w:t>
      </w:r>
    </w:p>
    <w:p w:rsidR="00C50A16" w:rsidRDefault="00C50A16" w:rsidP="00C50A16">
      <w:pPr>
        <w:rPr>
          <w:rFonts w:ascii="Arial" w:hAnsi="Arial" w:cs="Arial"/>
        </w:rPr>
      </w:pPr>
      <w:r w:rsidRPr="00C50A16">
        <w:rPr>
          <w:rFonts w:ascii="Arial" w:hAnsi="Arial" w:cs="Arial"/>
          <w:sz w:val="22"/>
          <w:szCs w:val="22"/>
        </w:rPr>
        <w:t xml:space="preserve">Event Contact:  Dr. Sharon Hayes / 772-398-9990 / </w:t>
      </w:r>
      <w:hyperlink r:id="rId8" w:history="1">
        <w:r w:rsidRPr="00C50A16">
          <w:rPr>
            <w:rStyle w:val="Hyperlink"/>
            <w:rFonts w:ascii="Arial" w:hAnsi="Arial" w:cs="Arial"/>
            <w:sz w:val="22"/>
            <w:szCs w:val="22"/>
          </w:rPr>
          <w:t>shayes@keiseruniversity.edu</w:t>
        </w:r>
      </w:hyperlink>
    </w:p>
    <w:p w:rsidR="00C02565" w:rsidRPr="00C02565" w:rsidRDefault="00C02565" w:rsidP="00C02565">
      <w:pPr>
        <w:pStyle w:val="NoSpacing"/>
        <w:jc w:val="center"/>
        <w:rPr>
          <w:rFonts w:ascii="Arial" w:hAnsi="Arial" w:cs="Arial"/>
          <w:b/>
          <w:sz w:val="20"/>
          <w:szCs w:val="20"/>
        </w:rPr>
      </w:pPr>
    </w:p>
    <w:p w:rsidR="00C50A16" w:rsidRPr="00C50A16" w:rsidRDefault="00C50A16" w:rsidP="00C50A16">
      <w:pPr>
        <w:jc w:val="center"/>
        <w:rPr>
          <w:rFonts w:ascii="Arial" w:hAnsi="Arial" w:cs="Arial"/>
          <w:b/>
          <w:bCs/>
        </w:rPr>
      </w:pPr>
      <w:r w:rsidRPr="00C50A16">
        <w:rPr>
          <w:rFonts w:ascii="Arial" w:hAnsi="Arial" w:cs="Arial"/>
          <w:b/>
          <w:bCs/>
        </w:rPr>
        <w:t>Keiser University to host Election Connection – St. Lucie County Candidate Meet &amp; Greet</w:t>
      </w:r>
    </w:p>
    <w:p w:rsidR="00C02565" w:rsidRPr="00757367" w:rsidRDefault="00C02565" w:rsidP="00C02565">
      <w:pPr>
        <w:pStyle w:val="NoSpacing"/>
        <w:jc w:val="center"/>
        <w:rPr>
          <w:rFonts w:ascii="Arial" w:hAnsi="Arial" w:cs="Arial"/>
          <w:i/>
          <w:iCs/>
          <w:sz w:val="16"/>
          <w:szCs w:val="16"/>
        </w:rPr>
      </w:pPr>
    </w:p>
    <w:p w:rsidR="00C50A16" w:rsidRPr="00C50A16" w:rsidRDefault="00C50A16" w:rsidP="00C50A16">
      <w:pPr>
        <w:rPr>
          <w:rFonts w:ascii="Arial" w:hAnsi="Arial" w:cs="Arial"/>
          <w:sz w:val="22"/>
          <w:szCs w:val="22"/>
        </w:rPr>
      </w:pPr>
      <w:r w:rsidRPr="00C50A16">
        <w:rPr>
          <w:rFonts w:ascii="Arial" w:hAnsi="Arial" w:cs="Arial"/>
          <w:b/>
          <w:bCs/>
          <w:sz w:val="22"/>
          <w:szCs w:val="22"/>
        </w:rPr>
        <w:t>Port St. Lu</w:t>
      </w:r>
      <w:bookmarkStart w:id="0" w:name="_GoBack"/>
      <w:bookmarkEnd w:id="0"/>
      <w:r w:rsidRPr="00C50A16">
        <w:rPr>
          <w:rFonts w:ascii="Arial" w:hAnsi="Arial" w:cs="Arial"/>
          <w:b/>
          <w:bCs/>
          <w:sz w:val="22"/>
          <w:szCs w:val="22"/>
        </w:rPr>
        <w:t>cie</w:t>
      </w:r>
      <w:r w:rsidRPr="00C50A16">
        <w:rPr>
          <w:rFonts w:ascii="Arial" w:hAnsi="Arial" w:cs="Arial"/>
          <w:sz w:val="22"/>
          <w:szCs w:val="22"/>
        </w:rPr>
        <w:t xml:space="preserve"> – Keiser University will host a candidate ‘Meet and Greet’ Wednesday, </w:t>
      </w:r>
      <w:r w:rsidRPr="00C50A16">
        <w:rPr>
          <w:rFonts w:ascii="Arial" w:hAnsi="Arial" w:cs="Arial"/>
          <w:b/>
          <w:bCs/>
          <w:sz w:val="22"/>
          <w:szCs w:val="22"/>
        </w:rPr>
        <w:t>July 13 from 6:00 p.m. - 8:00 p.m</w:t>
      </w:r>
      <w:r w:rsidRPr="00C50A16">
        <w:rPr>
          <w:rFonts w:ascii="Arial" w:hAnsi="Arial" w:cs="Arial"/>
          <w:sz w:val="22"/>
          <w:szCs w:val="22"/>
        </w:rPr>
        <w:t xml:space="preserve">. on campus at </w:t>
      </w:r>
      <w:r w:rsidRPr="00C50A16">
        <w:rPr>
          <w:rFonts w:ascii="Arial" w:hAnsi="Arial" w:cs="Arial"/>
          <w:b/>
          <w:bCs/>
          <w:sz w:val="22"/>
          <w:szCs w:val="22"/>
        </w:rPr>
        <w:t>10330 South US 1, Port St. Lucie in the Marketplace Plaza</w:t>
      </w:r>
      <w:r w:rsidRPr="00C50A16">
        <w:rPr>
          <w:rFonts w:ascii="Arial" w:hAnsi="Arial" w:cs="Arial"/>
          <w:sz w:val="22"/>
          <w:szCs w:val="22"/>
        </w:rPr>
        <w:t xml:space="preserve">.  The public is invited to attend the non-partisan meet and greet to learn more about the positions that will appear on the August 2016 Primary Election ballots and meet the candidates asking for their votes. </w:t>
      </w:r>
    </w:p>
    <w:p w:rsidR="00C50A16" w:rsidRPr="00C50A16" w:rsidRDefault="00C50A16" w:rsidP="00C50A16">
      <w:pPr>
        <w:rPr>
          <w:rFonts w:ascii="Arial" w:hAnsi="Arial" w:cs="Arial"/>
          <w:sz w:val="22"/>
          <w:szCs w:val="22"/>
        </w:rPr>
      </w:pPr>
    </w:p>
    <w:p w:rsidR="00C50A16" w:rsidRPr="00C50A16" w:rsidRDefault="00C50A16" w:rsidP="00C50A16">
      <w:pPr>
        <w:rPr>
          <w:rFonts w:ascii="Arial" w:hAnsi="Arial" w:cs="Arial"/>
          <w:sz w:val="22"/>
          <w:szCs w:val="22"/>
        </w:rPr>
      </w:pPr>
      <w:r w:rsidRPr="00C50A16">
        <w:rPr>
          <w:rFonts w:ascii="Arial" w:hAnsi="Arial" w:cs="Arial"/>
          <w:sz w:val="22"/>
          <w:szCs w:val="22"/>
        </w:rPr>
        <w:t>Voters will have the opportunity to hear brief introductions from the candidates in the Keiser University Auditorium starting promptly at 6 p.m., with an informal meet and greet to follow in classroom settings.  Candidates attending include: (but are not limited to)  District 18 Congressional Office, Florida State House of Representatives from Districts 54, 55, 83, and 84, City Council, County Commission, Circuit and County Judges, Public Defender, Supervisor of Elections, School Board, and Sheriff.  All candidates were invited regardless of political affiliation and Keiser University does not endorse any particular candidate or issue.</w:t>
      </w:r>
    </w:p>
    <w:p w:rsidR="00C50A16" w:rsidRPr="00C50A16" w:rsidRDefault="00C50A16" w:rsidP="00C50A16">
      <w:pPr>
        <w:rPr>
          <w:rFonts w:ascii="Arial" w:hAnsi="Arial" w:cs="Arial"/>
          <w:sz w:val="22"/>
          <w:szCs w:val="22"/>
        </w:rPr>
      </w:pPr>
    </w:p>
    <w:p w:rsidR="00C50A16" w:rsidRPr="00C50A16" w:rsidRDefault="00C50A16" w:rsidP="00C50A16">
      <w:pPr>
        <w:rPr>
          <w:rFonts w:ascii="Arial" w:hAnsi="Arial" w:cs="Arial"/>
          <w:sz w:val="22"/>
          <w:szCs w:val="22"/>
        </w:rPr>
      </w:pPr>
      <w:r w:rsidRPr="00C50A16">
        <w:rPr>
          <w:rFonts w:ascii="Arial" w:hAnsi="Arial" w:cs="Arial"/>
          <w:b/>
          <w:bCs/>
          <w:sz w:val="22"/>
          <w:szCs w:val="22"/>
        </w:rPr>
        <w:t>Voter registration will be offered at this free community educational event</w:t>
      </w:r>
      <w:r w:rsidRPr="00C50A16">
        <w:rPr>
          <w:rFonts w:ascii="Arial" w:hAnsi="Arial" w:cs="Arial"/>
          <w:sz w:val="22"/>
          <w:szCs w:val="22"/>
        </w:rPr>
        <w:t xml:space="preserve">.  For more information about the Keiser University Election Connection scheduled for 7/13/16 contact Dr. Sharon Hayes (772) 398-9990, </w:t>
      </w:r>
      <w:hyperlink r:id="rId9" w:history="1">
        <w:r w:rsidRPr="00C50A16">
          <w:rPr>
            <w:rStyle w:val="Hyperlink"/>
            <w:rFonts w:ascii="Arial" w:hAnsi="Arial" w:cs="Arial"/>
            <w:sz w:val="22"/>
            <w:szCs w:val="22"/>
          </w:rPr>
          <w:t>shayes@keiseruniversity.edu</w:t>
        </w:r>
      </w:hyperlink>
      <w:r w:rsidRPr="00C50A16">
        <w:rPr>
          <w:rFonts w:ascii="Arial" w:hAnsi="Arial" w:cs="Arial"/>
          <w:sz w:val="22"/>
          <w:szCs w:val="22"/>
        </w:rPr>
        <w:t>.</w:t>
      </w:r>
    </w:p>
    <w:p w:rsidR="00C50A16" w:rsidRPr="00C50A16" w:rsidRDefault="00C50A16" w:rsidP="00C50A16">
      <w:pPr>
        <w:rPr>
          <w:rFonts w:ascii="Arial" w:hAnsi="Arial" w:cs="Arial"/>
          <w:sz w:val="22"/>
          <w:szCs w:val="22"/>
        </w:rPr>
      </w:pPr>
    </w:p>
    <w:p w:rsidR="00C50A16" w:rsidRPr="00C50A16" w:rsidRDefault="00C50A16" w:rsidP="00C50A16">
      <w:pPr>
        <w:rPr>
          <w:rFonts w:ascii="Arial" w:hAnsi="Arial" w:cs="Arial"/>
          <w:sz w:val="22"/>
          <w:szCs w:val="22"/>
        </w:rPr>
      </w:pPr>
      <w:r w:rsidRPr="00C50A16">
        <w:rPr>
          <w:rFonts w:ascii="Arial" w:hAnsi="Arial" w:cs="Arial"/>
          <w:sz w:val="22"/>
          <w:szCs w:val="22"/>
        </w:rPr>
        <w:t>Keiser University, co-founded by Dr. Arthur Keiser, Chancellor in 1977,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C50A16" w:rsidRPr="00C50A16" w:rsidRDefault="00C50A16" w:rsidP="00C50A16">
      <w:pPr>
        <w:rPr>
          <w:rFonts w:ascii="Arial" w:hAnsi="Arial" w:cs="Arial"/>
          <w:sz w:val="22"/>
          <w:szCs w:val="22"/>
        </w:rPr>
      </w:pPr>
    </w:p>
    <w:p w:rsidR="00C50A16" w:rsidRPr="00C50A16" w:rsidRDefault="00C50A16" w:rsidP="00C50A16">
      <w:pPr>
        <w:rPr>
          <w:rFonts w:ascii="Arial" w:hAnsi="Arial" w:cs="Arial"/>
          <w:sz w:val="22"/>
          <w:szCs w:val="22"/>
        </w:rPr>
      </w:pPr>
      <w:r w:rsidRPr="00C50A16">
        <w:rPr>
          <w:rFonts w:ascii="Arial" w:hAnsi="Arial" w:cs="Arial"/>
          <w:sz w:val="22"/>
          <w:szCs w:val="22"/>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C50A16" w:rsidRPr="00C50A16" w:rsidRDefault="00C50A16" w:rsidP="00C50A16">
      <w:pPr>
        <w:rPr>
          <w:rFonts w:ascii="Arial" w:hAnsi="Arial" w:cs="Arial"/>
          <w:sz w:val="22"/>
          <w:szCs w:val="22"/>
        </w:rPr>
      </w:pPr>
    </w:p>
    <w:p w:rsidR="00C50A16" w:rsidRPr="00C50A16" w:rsidRDefault="00C50A16" w:rsidP="00C50A16">
      <w:pPr>
        <w:rPr>
          <w:rFonts w:ascii="Arial" w:hAnsi="Arial" w:cs="Arial"/>
          <w:sz w:val="22"/>
          <w:szCs w:val="22"/>
        </w:rPr>
      </w:pPr>
      <w:r w:rsidRPr="00C50A16">
        <w:rPr>
          <w:rFonts w:ascii="Arial" w:hAnsi="Arial" w:cs="Arial"/>
          <w:sz w:val="22"/>
          <w:szCs w:val="22"/>
        </w:rPr>
        <w:t xml:space="preserve">For additional information regarding Keiser University, visit </w:t>
      </w:r>
      <w:hyperlink r:id="rId10" w:history="1">
        <w:r w:rsidRPr="00C50A16">
          <w:rPr>
            <w:rStyle w:val="Hyperlink"/>
            <w:rFonts w:ascii="Arial" w:hAnsi="Arial" w:cs="Arial"/>
            <w:sz w:val="22"/>
            <w:szCs w:val="22"/>
          </w:rPr>
          <w:t>www.keiseruniversity.edu</w:t>
        </w:r>
      </w:hyperlink>
      <w:r w:rsidRPr="00C50A16">
        <w:rPr>
          <w:rFonts w:ascii="Arial" w:hAnsi="Arial" w:cs="Arial"/>
          <w:sz w:val="22"/>
          <w:szCs w:val="22"/>
        </w:rPr>
        <w:t>.</w:t>
      </w:r>
    </w:p>
    <w:p w:rsidR="00C50A16" w:rsidRPr="00C50A16" w:rsidRDefault="00C50A16" w:rsidP="00C50A16">
      <w:pPr>
        <w:rPr>
          <w:rFonts w:ascii="Arial" w:hAnsi="Arial" w:cs="Arial"/>
          <w:sz w:val="22"/>
          <w:szCs w:val="22"/>
        </w:rPr>
      </w:pPr>
    </w:p>
    <w:p w:rsidR="00C50A16" w:rsidRPr="00C50A16" w:rsidRDefault="00C50A16" w:rsidP="00C50A16">
      <w:pPr>
        <w:jc w:val="center"/>
        <w:rPr>
          <w:rFonts w:ascii="Arial" w:hAnsi="Arial" w:cs="Arial"/>
          <w:sz w:val="22"/>
          <w:szCs w:val="22"/>
        </w:rPr>
      </w:pPr>
      <w:r w:rsidRPr="00C50A16">
        <w:rPr>
          <w:rFonts w:ascii="Arial" w:hAnsi="Arial" w:cs="Arial"/>
          <w:sz w:val="22"/>
          <w:szCs w:val="22"/>
        </w:rPr>
        <w:t>###</w:t>
      </w:r>
    </w:p>
    <w:p w:rsidR="00C02565" w:rsidRDefault="00C02565" w:rsidP="00C02565">
      <w:pPr>
        <w:jc w:val="center"/>
      </w:pPr>
      <w:r>
        <w:rPr>
          <w:noProof/>
        </w:rPr>
        <w:drawing>
          <wp:inline distT="0" distB="0" distL="0" distR="0">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BC4D71" w:rsidRDefault="00BC4D71"/>
    <w:sectPr w:rsidR="00BC4D71" w:rsidSect="00C0256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65"/>
    <w:rsid w:val="003509F8"/>
    <w:rsid w:val="003A6C76"/>
    <w:rsid w:val="003B16FA"/>
    <w:rsid w:val="005E7E0D"/>
    <w:rsid w:val="00757367"/>
    <w:rsid w:val="007933B5"/>
    <w:rsid w:val="00881675"/>
    <w:rsid w:val="008C350C"/>
    <w:rsid w:val="00BC4D71"/>
    <w:rsid w:val="00BC56F2"/>
    <w:rsid w:val="00C02565"/>
    <w:rsid w:val="00C11906"/>
    <w:rsid w:val="00C50A16"/>
    <w:rsid w:val="00C661C0"/>
    <w:rsid w:val="00D2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565"/>
  </w:style>
  <w:style w:type="paragraph" w:styleId="NoSpacing">
    <w:name w:val="No Spacing"/>
    <w:basedOn w:val="Normal"/>
    <w:uiPriority w:val="1"/>
    <w:qFormat/>
    <w:rsid w:val="00C02565"/>
  </w:style>
  <w:style w:type="paragraph" w:styleId="BalloonText">
    <w:name w:val="Balloon Text"/>
    <w:basedOn w:val="Normal"/>
    <w:link w:val="BalloonTextChar"/>
    <w:uiPriority w:val="99"/>
    <w:semiHidden/>
    <w:unhideWhenUsed/>
    <w:rsid w:val="003509F8"/>
    <w:rPr>
      <w:rFonts w:ascii="Tahoma" w:hAnsi="Tahoma" w:cs="Tahoma"/>
      <w:sz w:val="16"/>
      <w:szCs w:val="16"/>
    </w:rPr>
  </w:style>
  <w:style w:type="character" w:customStyle="1" w:styleId="BalloonTextChar">
    <w:name w:val="Balloon Text Char"/>
    <w:basedOn w:val="DefaultParagraphFont"/>
    <w:link w:val="BalloonText"/>
    <w:uiPriority w:val="99"/>
    <w:semiHidden/>
    <w:rsid w:val="00350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565"/>
  </w:style>
  <w:style w:type="paragraph" w:styleId="NoSpacing">
    <w:name w:val="No Spacing"/>
    <w:basedOn w:val="Normal"/>
    <w:uiPriority w:val="1"/>
    <w:qFormat/>
    <w:rsid w:val="00C02565"/>
  </w:style>
  <w:style w:type="paragraph" w:styleId="BalloonText">
    <w:name w:val="Balloon Text"/>
    <w:basedOn w:val="Normal"/>
    <w:link w:val="BalloonTextChar"/>
    <w:uiPriority w:val="99"/>
    <w:semiHidden/>
    <w:unhideWhenUsed/>
    <w:rsid w:val="003509F8"/>
    <w:rPr>
      <w:rFonts w:ascii="Tahoma" w:hAnsi="Tahoma" w:cs="Tahoma"/>
      <w:sz w:val="16"/>
      <w:szCs w:val="16"/>
    </w:rPr>
  </w:style>
  <w:style w:type="character" w:customStyle="1" w:styleId="BalloonTextChar">
    <w:name w:val="Balloon Text Char"/>
    <w:basedOn w:val="DefaultParagraphFont"/>
    <w:link w:val="BalloonText"/>
    <w:uiPriority w:val="99"/>
    <w:semiHidden/>
    <w:rsid w:val="00350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3824">
      <w:bodyDiv w:val="1"/>
      <w:marLeft w:val="0"/>
      <w:marRight w:val="0"/>
      <w:marTop w:val="0"/>
      <w:marBottom w:val="0"/>
      <w:divBdr>
        <w:top w:val="none" w:sz="0" w:space="0" w:color="auto"/>
        <w:left w:val="none" w:sz="0" w:space="0" w:color="auto"/>
        <w:bottom w:val="none" w:sz="0" w:space="0" w:color="auto"/>
        <w:right w:val="none" w:sz="0" w:space="0" w:color="auto"/>
      </w:divBdr>
    </w:div>
    <w:div w:id="906232731">
      <w:bodyDiv w:val="1"/>
      <w:marLeft w:val="0"/>
      <w:marRight w:val="0"/>
      <w:marTop w:val="0"/>
      <w:marBottom w:val="0"/>
      <w:divBdr>
        <w:top w:val="none" w:sz="0" w:space="0" w:color="auto"/>
        <w:left w:val="none" w:sz="0" w:space="0" w:color="auto"/>
        <w:bottom w:val="none" w:sz="0" w:space="0" w:color="auto"/>
        <w:right w:val="none" w:sz="0" w:space="0" w:color="auto"/>
      </w:divBdr>
    </w:div>
    <w:div w:id="1087265430">
      <w:bodyDiv w:val="1"/>
      <w:marLeft w:val="0"/>
      <w:marRight w:val="0"/>
      <w:marTop w:val="0"/>
      <w:marBottom w:val="0"/>
      <w:divBdr>
        <w:top w:val="none" w:sz="0" w:space="0" w:color="auto"/>
        <w:left w:val="none" w:sz="0" w:space="0" w:color="auto"/>
        <w:bottom w:val="none" w:sz="0" w:space="0" w:color="auto"/>
        <w:right w:val="none" w:sz="0" w:space="0" w:color="auto"/>
      </w:divBdr>
    </w:div>
    <w:div w:id="1198735470">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es@keiseruniversit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il@keiseruniversity.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keiseruniversity.edu" TargetMode="External"/><Relationship Id="rId4" Type="http://schemas.openxmlformats.org/officeDocument/2006/relationships/webSettings" Target="webSettings.xml"/><Relationship Id="rId9" Type="http://schemas.openxmlformats.org/officeDocument/2006/relationships/hyperlink" Target="mailto:shayes@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2016-06-28T16:50:00Z</dcterms:created>
  <dcterms:modified xsi:type="dcterms:W3CDTF">2016-06-28T16:50:00Z</dcterms:modified>
</cp:coreProperties>
</file>