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59E05" w14:textId="4E9D6101" w:rsidR="00D90F9E" w:rsidRPr="00AC3900" w:rsidRDefault="00AE3953" w:rsidP="007C5AA6">
      <w:pPr>
        <w:pStyle w:val="NoSpacing"/>
        <w:jc w:val="center"/>
        <w:rPr>
          <w:rFonts w:ascii="Arial" w:hAnsi="Arial" w:cs="Arial"/>
          <w:b/>
          <w:bCs/>
          <w:sz w:val="48"/>
          <w:szCs w:val="48"/>
          <w:u w:val="single"/>
        </w:rPr>
      </w:pPr>
      <w:bookmarkStart w:id="0" w:name="_MailOriginal"/>
      <w:r>
        <w:rPr>
          <w:noProof/>
        </w:rPr>
        <w:drawing>
          <wp:inline distT="0" distB="0" distL="0" distR="0" wp14:anchorId="5C93C716" wp14:editId="65D59AB8">
            <wp:extent cx="2266315" cy="795020"/>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6315" cy="795020"/>
                    </a:xfrm>
                    <a:prstGeom prst="rect">
                      <a:avLst/>
                    </a:prstGeom>
                    <a:noFill/>
                    <a:ln>
                      <a:noFill/>
                    </a:ln>
                  </pic:spPr>
                </pic:pic>
              </a:graphicData>
            </a:graphic>
          </wp:inline>
        </w:drawing>
      </w:r>
    </w:p>
    <w:p w14:paraId="08FB0753" w14:textId="1AFA7784" w:rsidR="00747FFB" w:rsidRDefault="00CE0BC9" w:rsidP="00226133">
      <w:pPr>
        <w:spacing w:after="0" w:line="240" w:lineRule="auto"/>
        <w:rPr>
          <w:rFonts w:ascii="Arial" w:hAnsi="Arial" w:cs="Arial"/>
          <w:iCs/>
          <w:sz w:val="24"/>
          <w:szCs w:val="24"/>
        </w:rPr>
      </w:pPr>
      <w:bookmarkStart w:id="1" w:name="_Hlk522546947"/>
      <w:r w:rsidRPr="00CE0BC9">
        <w:rPr>
          <w:rFonts w:ascii="Arial" w:hAnsi="Arial" w:cs="Arial"/>
          <w:iCs/>
          <w:sz w:val="24"/>
          <w:szCs w:val="24"/>
        </w:rPr>
        <w:t>Ja</w:t>
      </w:r>
      <w:r>
        <w:rPr>
          <w:rFonts w:ascii="Arial" w:hAnsi="Arial" w:cs="Arial"/>
          <w:iCs/>
          <w:sz w:val="24"/>
          <w:szCs w:val="24"/>
        </w:rPr>
        <w:t xml:space="preserve">n. </w:t>
      </w:r>
      <w:r w:rsidR="00541435">
        <w:rPr>
          <w:rFonts w:ascii="Arial" w:hAnsi="Arial" w:cs="Arial"/>
          <w:iCs/>
          <w:sz w:val="24"/>
          <w:szCs w:val="24"/>
        </w:rPr>
        <w:t>24, 2019</w:t>
      </w:r>
    </w:p>
    <w:p w14:paraId="15C7D66D" w14:textId="77777777" w:rsidR="00541435" w:rsidRDefault="00541435" w:rsidP="00226133">
      <w:pPr>
        <w:spacing w:after="0" w:line="240" w:lineRule="auto"/>
        <w:rPr>
          <w:rFonts w:ascii="Arial" w:hAnsi="Arial" w:cs="Arial"/>
          <w:iCs/>
          <w:sz w:val="24"/>
          <w:szCs w:val="24"/>
        </w:rPr>
      </w:pPr>
    </w:p>
    <w:p w14:paraId="21704B33" w14:textId="25D6FC93" w:rsidR="004A1423" w:rsidRPr="00AC3900" w:rsidRDefault="004A1423" w:rsidP="00226133">
      <w:pPr>
        <w:spacing w:after="0" w:line="240" w:lineRule="auto"/>
        <w:rPr>
          <w:rFonts w:ascii="Arial" w:hAnsi="Arial" w:cs="Arial"/>
          <w:i/>
          <w:iCs/>
          <w:sz w:val="24"/>
          <w:szCs w:val="24"/>
        </w:rPr>
      </w:pPr>
      <w:r>
        <w:rPr>
          <w:rFonts w:ascii="Arial" w:hAnsi="Arial" w:cs="Arial"/>
          <w:i/>
          <w:iCs/>
          <w:sz w:val="24"/>
          <w:szCs w:val="24"/>
        </w:rPr>
        <w:t>For</w:t>
      </w:r>
      <w:r w:rsidR="00027574" w:rsidRPr="00AC3900">
        <w:rPr>
          <w:rFonts w:ascii="Arial" w:hAnsi="Arial" w:cs="Arial"/>
          <w:i/>
          <w:iCs/>
          <w:sz w:val="24"/>
          <w:szCs w:val="24"/>
        </w:rPr>
        <w:t xml:space="preserve"> Immediate Release</w:t>
      </w:r>
    </w:p>
    <w:p w14:paraId="0CBD94CA" w14:textId="77777777" w:rsidR="00226133" w:rsidRDefault="00226133" w:rsidP="00226133">
      <w:pPr>
        <w:spacing w:after="0" w:line="240" w:lineRule="auto"/>
        <w:rPr>
          <w:rFonts w:ascii="Arial" w:hAnsi="Arial" w:cs="Arial"/>
          <w:b/>
          <w:iCs/>
          <w:sz w:val="24"/>
          <w:szCs w:val="24"/>
          <w:u w:val="single"/>
        </w:rPr>
      </w:pPr>
    </w:p>
    <w:p w14:paraId="76DB707C" w14:textId="6099F0F3" w:rsidR="003A0215" w:rsidRPr="00AC3900" w:rsidRDefault="003A0215" w:rsidP="00226133">
      <w:pPr>
        <w:spacing w:after="0" w:line="240" w:lineRule="auto"/>
        <w:rPr>
          <w:rFonts w:ascii="Arial" w:hAnsi="Arial" w:cs="Arial"/>
          <w:b/>
          <w:iCs/>
          <w:sz w:val="24"/>
          <w:szCs w:val="24"/>
          <w:u w:val="single"/>
        </w:rPr>
      </w:pPr>
      <w:r w:rsidRPr="00AC3900">
        <w:rPr>
          <w:rFonts w:ascii="Arial" w:hAnsi="Arial" w:cs="Arial"/>
          <w:b/>
          <w:iCs/>
          <w:sz w:val="24"/>
          <w:szCs w:val="24"/>
          <w:u w:val="single"/>
        </w:rPr>
        <w:t>Media Contacts:</w:t>
      </w:r>
    </w:p>
    <w:p w14:paraId="200C36CE" w14:textId="77777777" w:rsidR="002A55ED" w:rsidRPr="00226133" w:rsidRDefault="002A55ED" w:rsidP="00226133">
      <w:pPr>
        <w:pStyle w:val="NormalWeb"/>
        <w:rPr>
          <w:rFonts w:ascii="Arial" w:hAnsi="Arial" w:cs="Arial"/>
          <w:sz w:val="20"/>
          <w:szCs w:val="20"/>
        </w:rPr>
      </w:pPr>
      <w:r w:rsidRPr="00226133">
        <w:rPr>
          <w:rFonts w:ascii="Arial" w:hAnsi="Arial" w:cs="Arial"/>
          <w:sz w:val="20"/>
          <w:szCs w:val="20"/>
        </w:rPr>
        <w:t>Keiser University</w:t>
      </w:r>
    </w:p>
    <w:p w14:paraId="0F9F52A2" w14:textId="77777777" w:rsidR="002A55ED" w:rsidRPr="00226133" w:rsidRDefault="002A55ED" w:rsidP="00226133">
      <w:pPr>
        <w:pStyle w:val="NormalWeb"/>
        <w:rPr>
          <w:rFonts w:ascii="Arial" w:hAnsi="Arial" w:cs="Arial"/>
          <w:sz w:val="20"/>
          <w:szCs w:val="20"/>
        </w:rPr>
      </w:pPr>
      <w:r w:rsidRPr="00226133">
        <w:rPr>
          <w:rFonts w:ascii="Arial" w:hAnsi="Arial" w:cs="Arial"/>
          <w:sz w:val="20"/>
          <w:szCs w:val="20"/>
        </w:rPr>
        <w:t>1500 N.W. 49th St., Fort Lauderdale, FL 33309</w:t>
      </w:r>
    </w:p>
    <w:p w14:paraId="6E31C380" w14:textId="77777777" w:rsidR="002A55ED" w:rsidRPr="00226133" w:rsidRDefault="002A55ED" w:rsidP="00226133">
      <w:pPr>
        <w:pStyle w:val="NormalWeb"/>
        <w:rPr>
          <w:rFonts w:ascii="Arial" w:hAnsi="Arial" w:cs="Arial"/>
          <w:sz w:val="20"/>
          <w:szCs w:val="20"/>
        </w:rPr>
      </w:pPr>
      <w:r w:rsidRPr="00226133">
        <w:rPr>
          <w:rFonts w:ascii="Arial" w:hAnsi="Arial" w:cs="Arial"/>
          <w:sz w:val="20"/>
          <w:szCs w:val="20"/>
        </w:rPr>
        <w:t>www.KeiserUniversity.edu</w:t>
      </w:r>
    </w:p>
    <w:p w14:paraId="0625FD9D" w14:textId="77777777" w:rsidR="002A55ED" w:rsidRPr="00226133" w:rsidRDefault="002A55ED" w:rsidP="00226133">
      <w:pPr>
        <w:pStyle w:val="NormalWeb"/>
        <w:rPr>
          <w:rFonts w:ascii="Arial" w:hAnsi="Arial" w:cs="Arial"/>
          <w:sz w:val="20"/>
          <w:szCs w:val="20"/>
        </w:rPr>
      </w:pPr>
      <w:r w:rsidRPr="00226133">
        <w:rPr>
          <w:rFonts w:ascii="Arial" w:hAnsi="Arial" w:cs="Arial"/>
          <w:sz w:val="20"/>
          <w:szCs w:val="20"/>
        </w:rPr>
        <w:t>Contact: Dianne Anderson</w:t>
      </w:r>
    </w:p>
    <w:p w14:paraId="7A7F2A1A" w14:textId="77777777" w:rsidR="002A55ED" w:rsidRPr="00226133" w:rsidRDefault="002A55ED" w:rsidP="00226133">
      <w:pPr>
        <w:pStyle w:val="NormalWeb"/>
        <w:rPr>
          <w:rFonts w:ascii="Arial" w:hAnsi="Arial" w:cs="Arial"/>
          <w:sz w:val="20"/>
          <w:szCs w:val="20"/>
        </w:rPr>
      </w:pPr>
      <w:r w:rsidRPr="00226133">
        <w:rPr>
          <w:rFonts w:ascii="Arial" w:hAnsi="Arial" w:cs="Arial"/>
          <w:sz w:val="20"/>
          <w:szCs w:val="20"/>
        </w:rPr>
        <w:t>danderson@keiseruniversity.edu</w:t>
      </w:r>
    </w:p>
    <w:p w14:paraId="2F45EE79" w14:textId="240B6794" w:rsidR="004F43F9" w:rsidRDefault="002A55ED" w:rsidP="00226133">
      <w:pPr>
        <w:pStyle w:val="NormalWeb"/>
        <w:rPr>
          <w:rFonts w:ascii="Arial" w:hAnsi="Arial" w:cs="Arial"/>
          <w:sz w:val="20"/>
          <w:szCs w:val="20"/>
        </w:rPr>
      </w:pPr>
      <w:r w:rsidRPr="00226133">
        <w:rPr>
          <w:rFonts w:ascii="Arial" w:hAnsi="Arial" w:cs="Arial"/>
          <w:sz w:val="20"/>
          <w:szCs w:val="20"/>
        </w:rPr>
        <w:t>(954) 801-6538</w:t>
      </w:r>
      <w:r w:rsidRPr="00226133">
        <w:rPr>
          <w:rFonts w:ascii="Arial" w:hAnsi="Arial" w:cs="Arial"/>
          <w:sz w:val="20"/>
          <w:szCs w:val="20"/>
        </w:rPr>
        <w:tab/>
      </w:r>
    </w:p>
    <w:p w14:paraId="64916EC8" w14:textId="77777777" w:rsidR="00541435" w:rsidRDefault="00541435" w:rsidP="00226133">
      <w:pPr>
        <w:pStyle w:val="NormalWeb"/>
        <w:rPr>
          <w:rFonts w:ascii="Arial" w:hAnsi="Arial" w:cs="Arial"/>
          <w:sz w:val="20"/>
          <w:szCs w:val="20"/>
        </w:rPr>
      </w:pPr>
    </w:p>
    <w:p w14:paraId="3232A779" w14:textId="0396123A" w:rsidR="003A0215" w:rsidRDefault="003A0215" w:rsidP="00226133">
      <w:pPr>
        <w:pStyle w:val="NormalWeb"/>
        <w:rPr>
          <w:rFonts w:ascii="Arial" w:hAnsi="Arial" w:cs="Arial"/>
          <w:color w:val="333333"/>
        </w:rPr>
      </w:pPr>
      <w:r w:rsidRPr="00AC3900">
        <w:rPr>
          <w:rFonts w:ascii="Arial" w:hAnsi="Arial" w:cs="Arial"/>
          <w:color w:val="333333"/>
        </w:rPr>
        <w:tab/>
      </w:r>
      <w:r w:rsidRPr="00AC3900">
        <w:rPr>
          <w:rFonts w:ascii="Arial" w:hAnsi="Arial" w:cs="Arial"/>
          <w:color w:val="333333"/>
        </w:rPr>
        <w:tab/>
      </w:r>
      <w:r w:rsidRPr="00AC3900">
        <w:rPr>
          <w:rFonts w:ascii="Arial" w:hAnsi="Arial" w:cs="Arial"/>
          <w:color w:val="333333"/>
        </w:rPr>
        <w:tab/>
      </w:r>
      <w:r w:rsidRPr="00AC3900">
        <w:rPr>
          <w:rFonts w:ascii="Arial" w:hAnsi="Arial" w:cs="Arial"/>
          <w:color w:val="333333"/>
        </w:rPr>
        <w:tab/>
      </w:r>
      <w:r w:rsidRPr="00AC3900">
        <w:rPr>
          <w:rFonts w:ascii="Arial" w:hAnsi="Arial" w:cs="Arial"/>
          <w:color w:val="333333"/>
        </w:rPr>
        <w:tab/>
      </w:r>
      <w:r w:rsidRPr="00AC3900">
        <w:rPr>
          <w:rFonts w:ascii="Arial" w:hAnsi="Arial" w:cs="Arial"/>
          <w:color w:val="333333"/>
        </w:rPr>
        <w:tab/>
      </w:r>
      <w:r w:rsidRPr="00AC3900">
        <w:rPr>
          <w:rFonts w:ascii="Arial" w:hAnsi="Arial" w:cs="Arial"/>
          <w:color w:val="333333"/>
        </w:rPr>
        <w:tab/>
      </w:r>
    </w:p>
    <w:p w14:paraId="78C6D042" w14:textId="77777777" w:rsidR="00541435" w:rsidRDefault="00541435" w:rsidP="00541435">
      <w:pPr>
        <w:jc w:val="center"/>
        <w:rPr>
          <w:rFonts w:ascii="Arial" w:hAnsi="Arial" w:cs="Arial"/>
          <w:b/>
          <w:sz w:val="28"/>
          <w:szCs w:val="28"/>
        </w:rPr>
      </w:pPr>
      <w:r>
        <w:rPr>
          <w:rFonts w:ascii="Arial" w:hAnsi="Arial" w:cs="Arial"/>
          <w:b/>
          <w:sz w:val="28"/>
          <w:szCs w:val="28"/>
        </w:rPr>
        <w:t xml:space="preserve">Keiser University to partner with LPGA Teaching &amp; Club Professionals </w:t>
      </w:r>
    </w:p>
    <w:p w14:paraId="7E3079F2" w14:textId="77777777" w:rsidR="00541435" w:rsidRPr="00806247" w:rsidRDefault="00541435" w:rsidP="00541435">
      <w:pPr>
        <w:jc w:val="center"/>
        <w:rPr>
          <w:rFonts w:ascii="Arial" w:hAnsi="Arial" w:cs="Arial"/>
          <w:b/>
          <w:sz w:val="28"/>
          <w:szCs w:val="28"/>
        </w:rPr>
      </w:pPr>
      <w:r>
        <w:rPr>
          <w:rFonts w:ascii="Arial" w:hAnsi="Arial" w:cs="Arial"/>
          <w:b/>
          <w:sz w:val="28"/>
          <w:szCs w:val="28"/>
        </w:rPr>
        <w:t>as a Global Education Provider</w:t>
      </w:r>
    </w:p>
    <w:p w14:paraId="24C3306D" w14:textId="77777777" w:rsidR="00541435" w:rsidRDefault="00541435" w:rsidP="00541435">
      <w:pPr>
        <w:jc w:val="center"/>
        <w:rPr>
          <w:rFonts w:ascii="Arial" w:hAnsi="Arial" w:cs="Arial"/>
          <w:i/>
        </w:rPr>
      </w:pPr>
    </w:p>
    <w:p w14:paraId="6F2594A5" w14:textId="50CCFB02" w:rsidR="00541435" w:rsidRPr="0025189E" w:rsidRDefault="00541435" w:rsidP="00541435">
      <w:pPr>
        <w:jc w:val="center"/>
        <w:rPr>
          <w:rFonts w:ascii="Arial" w:hAnsi="Arial" w:cs="Arial"/>
          <w:i/>
        </w:rPr>
      </w:pPr>
      <w:r>
        <w:rPr>
          <w:rFonts w:ascii="Arial" w:hAnsi="Arial" w:cs="Arial"/>
          <w:i/>
        </w:rPr>
        <w:t xml:space="preserve">Keiser University’s Blackboard online platform to be utilized by </w:t>
      </w:r>
      <w:r>
        <w:rPr>
          <w:rFonts w:ascii="Arial" w:hAnsi="Arial" w:cs="Arial"/>
          <w:i/>
        </w:rPr>
        <w:t xml:space="preserve">LPGA Teacher Education Programs </w:t>
      </w:r>
    </w:p>
    <w:p w14:paraId="0FC46FFC" w14:textId="77777777" w:rsidR="00541435" w:rsidRPr="00D76C25" w:rsidRDefault="00541435" w:rsidP="00541435">
      <w:pPr>
        <w:rPr>
          <w:rFonts w:ascii="Arial" w:hAnsi="Arial" w:cs="Arial"/>
          <w:b/>
          <w:color w:val="002060"/>
        </w:rPr>
      </w:pPr>
    </w:p>
    <w:p w14:paraId="7E08DBB4" w14:textId="77777777" w:rsidR="00541435" w:rsidRPr="00D76C25" w:rsidRDefault="00541435" w:rsidP="00541435">
      <w:pPr>
        <w:rPr>
          <w:rFonts w:ascii="Arial" w:hAnsi="Arial" w:cs="Arial"/>
          <w:b/>
        </w:rPr>
      </w:pPr>
    </w:p>
    <w:p w14:paraId="494537EE" w14:textId="62C6600E" w:rsidR="00541435" w:rsidRPr="00D76C25" w:rsidRDefault="00541435" w:rsidP="00541435">
      <w:pPr>
        <w:rPr>
          <w:rFonts w:ascii="Arial" w:hAnsi="Arial" w:cs="Arial"/>
        </w:rPr>
      </w:pPr>
      <w:r w:rsidRPr="00D76C25">
        <w:rPr>
          <w:rFonts w:ascii="Arial" w:hAnsi="Arial" w:cs="Arial"/>
          <w:b/>
        </w:rPr>
        <w:t>DAYTONA BEACH, Fla., Jan. 24, 2019</w:t>
      </w:r>
      <w:r w:rsidRPr="00D76C25">
        <w:rPr>
          <w:rFonts w:ascii="Arial" w:hAnsi="Arial" w:cs="Arial"/>
        </w:rPr>
        <w:t xml:space="preserve"> – The LPGA Teaching &amp; Club Professional (T&amp;CP) membership today announced a partnership with Keiser University to become the exclusive online Global Education Provider for the </w:t>
      </w:r>
      <w:r w:rsidRPr="00854AC8">
        <w:rPr>
          <w:rFonts w:ascii="Arial" w:hAnsi="Arial" w:cs="Arial"/>
          <w:noProof/>
        </w:rPr>
        <w:t>largest</w:t>
      </w:r>
      <w:r w:rsidRPr="00D76C25">
        <w:rPr>
          <w:rFonts w:ascii="Arial" w:hAnsi="Arial" w:cs="Arial"/>
        </w:rPr>
        <w:t xml:space="preserve"> and longest standing women’s sports teaching organization in the world with more than 1</w:t>
      </w:r>
      <w:r>
        <w:rPr>
          <w:rFonts w:ascii="Arial" w:hAnsi="Arial" w:cs="Arial"/>
        </w:rPr>
        <w:t>,</w:t>
      </w:r>
      <w:r w:rsidRPr="00D76C25">
        <w:rPr>
          <w:rFonts w:ascii="Arial" w:hAnsi="Arial" w:cs="Arial"/>
        </w:rPr>
        <w:t>700 members.</w:t>
      </w:r>
    </w:p>
    <w:p w14:paraId="5B5D0676" w14:textId="6F5FDB3D" w:rsidR="00541435" w:rsidRPr="00D76C25" w:rsidRDefault="00541435" w:rsidP="00541435">
      <w:pPr>
        <w:rPr>
          <w:rFonts w:ascii="Arial" w:hAnsi="Arial" w:cs="Arial"/>
        </w:rPr>
      </w:pPr>
      <w:r w:rsidRPr="00D76C25">
        <w:rPr>
          <w:rFonts w:ascii="Arial" w:hAnsi="Arial" w:cs="Arial"/>
        </w:rPr>
        <w:t xml:space="preserve">"It just makes sense for us to partner with Keiser," said Nancy Henderson, the LPGA’s Chief Teaching Officer. "Keiser is a leader in online education, and the technical and design support they can provide through their Blackboard learning management system will help us improve the standard of excellence that we provide in our LPGA Teacher Education </w:t>
      </w:r>
      <w:r>
        <w:rPr>
          <w:rFonts w:ascii="Arial" w:hAnsi="Arial" w:cs="Arial"/>
        </w:rPr>
        <w:t>P</w:t>
      </w:r>
      <w:r w:rsidRPr="00D76C25">
        <w:rPr>
          <w:rFonts w:ascii="Arial" w:hAnsi="Arial" w:cs="Arial"/>
        </w:rPr>
        <w:t>rogram</w:t>
      </w:r>
      <w:r>
        <w:rPr>
          <w:rFonts w:ascii="Arial" w:hAnsi="Arial" w:cs="Arial"/>
        </w:rPr>
        <w:t>s</w:t>
      </w:r>
      <w:r w:rsidRPr="00D76C25">
        <w:rPr>
          <w:rFonts w:ascii="Arial" w:hAnsi="Arial" w:cs="Arial"/>
        </w:rPr>
        <w:t xml:space="preserve"> and allow us to continue our global expansion."</w:t>
      </w:r>
    </w:p>
    <w:p w14:paraId="1ACDB2F6" w14:textId="77777777" w:rsidR="00541435" w:rsidRPr="00D76C25" w:rsidRDefault="00541435" w:rsidP="00541435">
      <w:pPr>
        <w:rPr>
          <w:rFonts w:ascii="Arial" w:hAnsi="Arial" w:cs="Arial"/>
          <w:spacing w:val="-1"/>
        </w:rPr>
      </w:pPr>
      <w:r w:rsidRPr="00D76C25">
        <w:rPr>
          <w:rFonts w:ascii="Arial" w:hAnsi="Arial" w:cs="Arial"/>
          <w:spacing w:val="-1"/>
        </w:rPr>
        <w:t>The</w:t>
      </w:r>
      <w:r w:rsidRPr="00D76C25">
        <w:rPr>
          <w:rFonts w:ascii="Arial" w:hAnsi="Arial" w:cs="Arial"/>
          <w:spacing w:val="-7"/>
        </w:rPr>
        <w:t xml:space="preserve"> </w:t>
      </w:r>
      <w:r w:rsidRPr="00D76C25">
        <w:rPr>
          <w:rFonts w:ascii="Arial" w:hAnsi="Arial" w:cs="Arial"/>
        </w:rPr>
        <w:t>LPGA</w:t>
      </w:r>
      <w:r w:rsidRPr="00D76C25">
        <w:rPr>
          <w:rFonts w:ascii="Arial" w:hAnsi="Arial" w:cs="Arial"/>
          <w:spacing w:val="-6"/>
        </w:rPr>
        <w:t xml:space="preserve"> </w:t>
      </w:r>
      <w:r w:rsidRPr="00D76C25">
        <w:rPr>
          <w:rFonts w:ascii="Arial" w:hAnsi="Arial" w:cs="Arial"/>
        </w:rPr>
        <w:t>Teacher</w:t>
      </w:r>
      <w:r w:rsidRPr="00D76C25">
        <w:rPr>
          <w:rFonts w:ascii="Arial" w:hAnsi="Arial" w:cs="Arial"/>
          <w:spacing w:val="-5"/>
        </w:rPr>
        <w:t xml:space="preserve"> </w:t>
      </w:r>
      <w:r w:rsidRPr="00D76C25">
        <w:rPr>
          <w:rFonts w:ascii="Arial" w:hAnsi="Arial" w:cs="Arial"/>
          <w:spacing w:val="-1"/>
        </w:rPr>
        <w:t>certification</w:t>
      </w:r>
      <w:r w:rsidRPr="00D76C25">
        <w:rPr>
          <w:rFonts w:ascii="Arial" w:hAnsi="Arial" w:cs="Arial"/>
          <w:spacing w:val="-7"/>
        </w:rPr>
        <w:t xml:space="preserve"> </w:t>
      </w:r>
      <w:r w:rsidRPr="00D76C25">
        <w:rPr>
          <w:rFonts w:ascii="Arial" w:hAnsi="Arial" w:cs="Arial"/>
          <w:spacing w:val="-1"/>
        </w:rPr>
        <w:t>is</w:t>
      </w:r>
      <w:r w:rsidRPr="00D76C25">
        <w:rPr>
          <w:rFonts w:ascii="Arial" w:hAnsi="Arial" w:cs="Arial"/>
          <w:spacing w:val="-6"/>
        </w:rPr>
        <w:t xml:space="preserve"> </w:t>
      </w:r>
      <w:r w:rsidRPr="00D76C25">
        <w:rPr>
          <w:rFonts w:ascii="Arial" w:hAnsi="Arial" w:cs="Arial"/>
        </w:rPr>
        <w:t>a</w:t>
      </w:r>
      <w:r w:rsidRPr="00D76C25">
        <w:rPr>
          <w:rFonts w:ascii="Arial" w:hAnsi="Arial" w:cs="Arial"/>
          <w:spacing w:val="-6"/>
        </w:rPr>
        <w:t xml:space="preserve"> </w:t>
      </w:r>
      <w:r w:rsidRPr="00D76C25">
        <w:rPr>
          <w:rFonts w:ascii="Arial" w:hAnsi="Arial" w:cs="Arial"/>
          <w:spacing w:val="-1"/>
        </w:rPr>
        <w:t>research-based</w:t>
      </w:r>
      <w:r w:rsidRPr="00D76C25">
        <w:rPr>
          <w:rFonts w:ascii="Arial" w:hAnsi="Arial" w:cs="Arial"/>
          <w:spacing w:val="-5"/>
        </w:rPr>
        <w:t xml:space="preserve"> </w:t>
      </w:r>
      <w:r w:rsidRPr="00D76C25">
        <w:rPr>
          <w:rFonts w:ascii="Arial" w:hAnsi="Arial" w:cs="Arial"/>
          <w:spacing w:val="-1"/>
        </w:rPr>
        <w:t>and</w:t>
      </w:r>
      <w:r w:rsidRPr="00D76C25">
        <w:rPr>
          <w:rFonts w:ascii="Arial" w:hAnsi="Arial" w:cs="Arial"/>
          <w:spacing w:val="-6"/>
        </w:rPr>
        <w:t xml:space="preserve"> </w:t>
      </w:r>
      <w:r w:rsidRPr="00D76C25">
        <w:rPr>
          <w:rFonts w:ascii="Arial" w:hAnsi="Arial" w:cs="Arial"/>
          <w:spacing w:val="-1"/>
        </w:rPr>
        <w:t>student-centered</w:t>
      </w:r>
      <w:r w:rsidRPr="00D76C25">
        <w:rPr>
          <w:rFonts w:ascii="Arial" w:hAnsi="Arial" w:cs="Arial"/>
          <w:spacing w:val="-7"/>
        </w:rPr>
        <w:t xml:space="preserve"> </w:t>
      </w:r>
      <w:r w:rsidRPr="00D76C25">
        <w:rPr>
          <w:rFonts w:ascii="Arial" w:hAnsi="Arial" w:cs="Arial"/>
        </w:rPr>
        <w:t>curriculum</w:t>
      </w:r>
      <w:r w:rsidRPr="00D76C25">
        <w:rPr>
          <w:rFonts w:ascii="Arial" w:hAnsi="Arial" w:cs="Arial"/>
          <w:spacing w:val="-5"/>
        </w:rPr>
        <w:t xml:space="preserve"> designed </w:t>
      </w:r>
      <w:r w:rsidRPr="00D76C25">
        <w:rPr>
          <w:rFonts w:ascii="Arial" w:hAnsi="Arial" w:cs="Arial"/>
        </w:rPr>
        <w:t>to</w:t>
      </w:r>
      <w:r w:rsidRPr="00D76C25">
        <w:rPr>
          <w:rFonts w:ascii="Arial" w:hAnsi="Arial" w:cs="Arial"/>
          <w:spacing w:val="-7"/>
        </w:rPr>
        <w:t xml:space="preserve"> </w:t>
      </w:r>
      <w:r w:rsidRPr="00D76C25">
        <w:rPr>
          <w:rFonts w:ascii="Arial" w:hAnsi="Arial" w:cs="Arial"/>
        </w:rPr>
        <w:t>train</w:t>
      </w:r>
      <w:r w:rsidRPr="00D76C25">
        <w:rPr>
          <w:rFonts w:ascii="Arial" w:hAnsi="Arial" w:cs="Arial"/>
          <w:spacing w:val="-6"/>
        </w:rPr>
        <w:t xml:space="preserve"> </w:t>
      </w:r>
      <w:r w:rsidRPr="00D76C25">
        <w:rPr>
          <w:rFonts w:ascii="Arial" w:hAnsi="Arial" w:cs="Arial"/>
          <w:spacing w:val="-1"/>
        </w:rPr>
        <w:t>golf</w:t>
      </w:r>
      <w:r w:rsidRPr="00D76C25">
        <w:rPr>
          <w:rFonts w:ascii="Arial" w:hAnsi="Arial" w:cs="Arial"/>
          <w:spacing w:val="-3"/>
        </w:rPr>
        <w:t xml:space="preserve"> </w:t>
      </w:r>
      <w:r w:rsidRPr="00D76C25">
        <w:rPr>
          <w:rFonts w:ascii="Arial" w:hAnsi="Arial" w:cs="Arial"/>
          <w:spacing w:val="-1"/>
        </w:rPr>
        <w:t>instructors</w:t>
      </w:r>
      <w:r w:rsidRPr="00D76C25">
        <w:rPr>
          <w:rFonts w:ascii="Arial" w:hAnsi="Arial" w:cs="Arial"/>
          <w:spacing w:val="-6"/>
        </w:rPr>
        <w:t xml:space="preserve"> </w:t>
      </w:r>
      <w:r w:rsidRPr="00D76C25">
        <w:rPr>
          <w:rFonts w:ascii="Arial" w:hAnsi="Arial" w:cs="Arial"/>
        </w:rPr>
        <w:t>in</w:t>
      </w:r>
      <w:r w:rsidRPr="00D76C25">
        <w:rPr>
          <w:rFonts w:ascii="Arial" w:hAnsi="Arial" w:cs="Arial"/>
          <w:spacing w:val="-7"/>
        </w:rPr>
        <w:t xml:space="preserve"> </w:t>
      </w:r>
      <w:r w:rsidRPr="00D76C25">
        <w:rPr>
          <w:rFonts w:ascii="Arial" w:hAnsi="Arial" w:cs="Arial"/>
        </w:rPr>
        <w:t xml:space="preserve">all </w:t>
      </w:r>
      <w:r w:rsidRPr="00D76C25">
        <w:rPr>
          <w:rFonts w:ascii="Arial" w:hAnsi="Arial" w:cs="Arial"/>
          <w:spacing w:val="-1"/>
        </w:rPr>
        <w:t>areas</w:t>
      </w:r>
      <w:r w:rsidRPr="00D76C25">
        <w:rPr>
          <w:rFonts w:ascii="Arial" w:hAnsi="Arial" w:cs="Arial"/>
          <w:spacing w:val="-6"/>
        </w:rPr>
        <w:t xml:space="preserve"> </w:t>
      </w:r>
      <w:r w:rsidRPr="00D76C25">
        <w:rPr>
          <w:rFonts w:ascii="Arial" w:hAnsi="Arial" w:cs="Arial"/>
          <w:spacing w:val="-1"/>
        </w:rPr>
        <w:t>of</w:t>
      </w:r>
      <w:r w:rsidRPr="00D76C25">
        <w:rPr>
          <w:rFonts w:ascii="Arial" w:hAnsi="Arial" w:cs="Arial"/>
          <w:spacing w:val="-7"/>
        </w:rPr>
        <w:t xml:space="preserve"> </w:t>
      </w:r>
      <w:r w:rsidRPr="00D76C25">
        <w:rPr>
          <w:rFonts w:ascii="Arial" w:hAnsi="Arial" w:cs="Arial"/>
        </w:rPr>
        <w:t>teaching,</w:t>
      </w:r>
      <w:r w:rsidRPr="00D76C25">
        <w:rPr>
          <w:rFonts w:ascii="Arial" w:hAnsi="Arial" w:cs="Arial"/>
          <w:spacing w:val="-7"/>
        </w:rPr>
        <w:t xml:space="preserve"> </w:t>
      </w:r>
      <w:r w:rsidRPr="00D76C25">
        <w:rPr>
          <w:rFonts w:ascii="Arial" w:hAnsi="Arial" w:cs="Arial"/>
        </w:rPr>
        <w:t>swing</w:t>
      </w:r>
      <w:r w:rsidRPr="00D76C25">
        <w:rPr>
          <w:rFonts w:ascii="Arial" w:hAnsi="Arial" w:cs="Arial"/>
          <w:spacing w:val="-7"/>
        </w:rPr>
        <w:t xml:space="preserve"> </w:t>
      </w:r>
      <w:r w:rsidRPr="00D76C25">
        <w:rPr>
          <w:rFonts w:ascii="Arial" w:hAnsi="Arial" w:cs="Arial"/>
        </w:rPr>
        <w:t>mechanics</w:t>
      </w:r>
      <w:r w:rsidRPr="00D76C25">
        <w:rPr>
          <w:rFonts w:ascii="Arial" w:hAnsi="Arial" w:cs="Arial"/>
          <w:spacing w:val="-7"/>
        </w:rPr>
        <w:t xml:space="preserve"> </w:t>
      </w:r>
      <w:r w:rsidRPr="00D76C25">
        <w:rPr>
          <w:rFonts w:ascii="Arial" w:hAnsi="Arial" w:cs="Arial"/>
        </w:rPr>
        <w:t>and</w:t>
      </w:r>
      <w:r w:rsidRPr="00D76C25">
        <w:rPr>
          <w:rFonts w:ascii="Arial" w:hAnsi="Arial" w:cs="Arial"/>
          <w:spacing w:val="-7"/>
        </w:rPr>
        <w:t xml:space="preserve"> </w:t>
      </w:r>
      <w:r w:rsidRPr="00D76C25">
        <w:rPr>
          <w:rFonts w:ascii="Arial" w:hAnsi="Arial" w:cs="Arial"/>
          <w:spacing w:val="-1"/>
        </w:rPr>
        <w:t>performance.</w:t>
      </w:r>
      <w:r w:rsidRPr="00D76C25">
        <w:rPr>
          <w:rFonts w:ascii="Arial" w:hAnsi="Arial" w:cs="Arial"/>
          <w:spacing w:val="-6"/>
        </w:rPr>
        <w:t xml:space="preserve"> </w:t>
      </w:r>
      <w:r w:rsidRPr="00D76C25">
        <w:rPr>
          <w:rFonts w:ascii="Arial" w:hAnsi="Arial" w:cs="Arial"/>
        </w:rPr>
        <w:t>All</w:t>
      </w:r>
      <w:r w:rsidRPr="00D76C25">
        <w:rPr>
          <w:rFonts w:ascii="Arial" w:hAnsi="Arial" w:cs="Arial"/>
          <w:spacing w:val="-7"/>
        </w:rPr>
        <w:t xml:space="preserve"> </w:t>
      </w:r>
      <w:r w:rsidRPr="00D76C25">
        <w:rPr>
          <w:rFonts w:ascii="Arial" w:hAnsi="Arial" w:cs="Arial"/>
        </w:rPr>
        <w:t>members</w:t>
      </w:r>
      <w:r w:rsidRPr="00D76C25">
        <w:rPr>
          <w:rFonts w:ascii="Arial" w:hAnsi="Arial" w:cs="Arial"/>
          <w:spacing w:val="-7"/>
        </w:rPr>
        <w:t xml:space="preserve"> are required to </w:t>
      </w:r>
      <w:r w:rsidRPr="00D76C25">
        <w:rPr>
          <w:rFonts w:ascii="Arial" w:hAnsi="Arial" w:cs="Arial"/>
          <w:spacing w:val="-1"/>
        </w:rPr>
        <w:t>complete</w:t>
      </w:r>
      <w:r w:rsidRPr="00D76C25">
        <w:rPr>
          <w:rFonts w:ascii="Arial" w:hAnsi="Arial" w:cs="Arial"/>
          <w:spacing w:val="-4"/>
        </w:rPr>
        <w:t xml:space="preserve"> </w:t>
      </w:r>
      <w:r w:rsidRPr="00D76C25">
        <w:rPr>
          <w:rFonts w:ascii="Arial" w:hAnsi="Arial" w:cs="Arial"/>
          <w:spacing w:val="-1"/>
        </w:rPr>
        <w:t>this</w:t>
      </w:r>
      <w:r w:rsidRPr="00D76C25">
        <w:rPr>
          <w:rFonts w:ascii="Arial" w:hAnsi="Arial" w:cs="Arial"/>
          <w:spacing w:val="-4"/>
        </w:rPr>
        <w:t xml:space="preserve"> </w:t>
      </w:r>
      <w:r w:rsidRPr="00D76C25">
        <w:rPr>
          <w:rFonts w:ascii="Arial" w:hAnsi="Arial" w:cs="Arial"/>
        </w:rPr>
        <w:t>certification. However,</w:t>
      </w:r>
      <w:r w:rsidRPr="00D76C25">
        <w:rPr>
          <w:rFonts w:ascii="Arial" w:hAnsi="Arial" w:cs="Arial"/>
          <w:spacing w:val="-7"/>
        </w:rPr>
        <w:t xml:space="preserve"> </w:t>
      </w:r>
      <w:r w:rsidRPr="00D76C25">
        <w:rPr>
          <w:rFonts w:ascii="Arial" w:hAnsi="Arial" w:cs="Arial"/>
          <w:spacing w:val="-1"/>
        </w:rPr>
        <w:t>the</w:t>
      </w:r>
      <w:r w:rsidRPr="00D76C25">
        <w:rPr>
          <w:rFonts w:ascii="Arial" w:hAnsi="Arial" w:cs="Arial"/>
          <w:spacing w:val="-6"/>
        </w:rPr>
        <w:t xml:space="preserve"> </w:t>
      </w:r>
      <w:r w:rsidRPr="00D76C25">
        <w:rPr>
          <w:rFonts w:ascii="Arial" w:hAnsi="Arial" w:cs="Arial"/>
        </w:rPr>
        <w:t xml:space="preserve">LPGA </w:t>
      </w:r>
      <w:r w:rsidRPr="00D76C25">
        <w:rPr>
          <w:rFonts w:ascii="Arial" w:hAnsi="Arial" w:cs="Arial"/>
          <w:spacing w:val="-1"/>
        </w:rPr>
        <w:t>also</w:t>
      </w:r>
      <w:r w:rsidRPr="00D76C25">
        <w:rPr>
          <w:rFonts w:ascii="Arial" w:hAnsi="Arial" w:cs="Arial"/>
          <w:spacing w:val="-8"/>
        </w:rPr>
        <w:t xml:space="preserve"> </w:t>
      </w:r>
      <w:r w:rsidRPr="00D76C25">
        <w:rPr>
          <w:rFonts w:ascii="Arial" w:hAnsi="Arial" w:cs="Arial"/>
          <w:spacing w:val="-1"/>
        </w:rPr>
        <w:t>welcomes</w:t>
      </w:r>
      <w:r w:rsidRPr="00D76C25">
        <w:rPr>
          <w:rFonts w:ascii="Arial" w:hAnsi="Arial" w:cs="Arial"/>
          <w:spacing w:val="-6"/>
        </w:rPr>
        <w:t xml:space="preserve"> </w:t>
      </w:r>
      <w:r w:rsidRPr="00D76C25">
        <w:rPr>
          <w:rFonts w:ascii="Arial" w:hAnsi="Arial" w:cs="Arial"/>
        </w:rPr>
        <w:t>non-members</w:t>
      </w:r>
      <w:r w:rsidRPr="00D76C25">
        <w:rPr>
          <w:rFonts w:ascii="Arial" w:hAnsi="Arial" w:cs="Arial"/>
          <w:spacing w:val="-4"/>
        </w:rPr>
        <w:t xml:space="preserve"> </w:t>
      </w:r>
      <w:r w:rsidRPr="00D76C25">
        <w:rPr>
          <w:rFonts w:ascii="Arial" w:hAnsi="Arial" w:cs="Arial"/>
          <w:spacing w:val="-1"/>
        </w:rPr>
        <w:t>to</w:t>
      </w:r>
      <w:r w:rsidRPr="00D76C25">
        <w:rPr>
          <w:rFonts w:ascii="Arial" w:hAnsi="Arial" w:cs="Arial"/>
          <w:spacing w:val="-7"/>
        </w:rPr>
        <w:t xml:space="preserve"> </w:t>
      </w:r>
      <w:r w:rsidRPr="00D76C25">
        <w:rPr>
          <w:rFonts w:ascii="Arial" w:hAnsi="Arial" w:cs="Arial"/>
          <w:spacing w:val="-1"/>
        </w:rPr>
        <w:t>attend</w:t>
      </w:r>
      <w:r w:rsidRPr="00D76C25">
        <w:rPr>
          <w:rFonts w:ascii="Arial" w:hAnsi="Arial" w:cs="Arial"/>
          <w:spacing w:val="-5"/>
        </w:rPr>
        <w:t xml:space="preserve"> </w:t>
      </w:r>
      <w:r w:rsidRPr="00D76C25">
        <w:rPr>
          <w:rFonts w:ascii="Arial" w:hAnsi="Arial" w:cs="Arial"/>
        </w:rPr>
        <w:t>these</w:t>
      </w:r>
      <w:r w:rsidRPr="00D76C25">
        <w:rPr>
          <w:rFonts w:ascii="Arial" w:hAnsi="Arial" w:cs="Arial"/>
          <w:spacing w:val="-7"/>
        </w:rPr>
        <w:t xml:space="preserve"> </w:t>
      </w:r>
      <w:r w:rsidRPr="00D76C25">
        <w:rPr>
          <w:rFonts w:ascii="Arial" w:hAnsi="Arial" w:cs="Arial"/>
          <w:spacing w:val="-1"/>
        </w:rPr>
        <w:t>programs.</w:t>
      </w:r>
      <w:r w:rsidRPr="00D76C25">
        <w:rPr>
          <w:rFonts w:ascii="Arial" w:hAnsi="Arial" w:cs="Arial"/>
          <w:spacing w:val="-5"/>
        </w:rPr>
        <w:t xml:space="preserve"> </w:t>
      </w:r>
      <w:r w:rsidRPr="00D76C25">
        <w:rPr>
          <w:rFonts w:ascii="Arial" w:hAnsi="Arial" w:cs="Arial"/>
          <w:spacing w:val="-1"/>
        </w:rPr>
        <w:t>Through</w:t>
      </w:r>
      <w:r w:rsidRPr="00D76C25">
        <w:rPr>
          <w:rFonts w:ascii="Arial" w:hAnsi="Arial" w:cs="Arial"/>
          <w:spacing w:val="-6"/>
        </w:rPr>
        <w:t xml:space="preserve"> </w:t>
      </w:r>
      <w:r w:rsidRPr="00D76C25">
        <w:rPr>
          <w:rFonts w:ascii="Arial" w:hAnsi="Arial" w:cs="Arial"/>
        </w:rPr>
        <w:t>three</w:t>
      </w:r>
      <w:r w:rsidRPr="00D76C25">
        <w:rPr>
          <w:rFonts w:ascii="Arial" w:hAnsi="Arial" w:cs="Arial"/>
          <w:spacing w:val="-6"/>
        </w:rPr>
        <w:t xml:space="preserve"> </w:t>
      </w:r>
      <w:r w:rsidRPr="00D76C25">
        <w:rPr>
          <w:rFonts w:ascii="Arial" w:hAnsi="Arial" w:cs="Arial"/>
        </w:rPr>
        <w:t>levels</w:t>
      </w:r>
      <w:r w:rsidRPr="00D76C25">
        <w:rPr>
          <w:rFonts w:ascii="Arial" w:hAnsi="Arial" w:cs="Arial"/>
          <w:spacing w:val="-7"/>
        </w:rPr>
        <w:t xml:space="preserve"> </w:t>
      </w:r>
      <w:r w:rsidRPr="00D76C25">
        <w:rPr>
          <w:rFonts w:ascii="Arial" w:hAnsi="Arial" w:cs="Arial"/>
          <w:spacing w:val="-1"/>
        </w:rPr>
        <w:t>of</w:t>
      </w:r>
      <w:r w:rsidRPr="00D76C25">
        <w:rPr>
          <w:rFonts w:ascii="Arial" w:hAnsi="Arial" w:cs="Arial"/>
          <w:spacing w:val="-6"/>
        </w:rPr>
        <w:t xml:space="preserve"> </w:t>
      </w:r>
      <w:r w:rsidRPr="00D76C25">
        <w:rPr>
          <w:rFonts w:ascii="Arial" w:hAnsi="Arial" w:cs="Arial"/>
          <w:spacing w:val="-1"/>
        </w:rPr>
        <w:t>certification,</w:t>
      </w:r>
      <w:r w:rsidRPr="00D76C25">
        <w:rPr>
          <w:rFonts w:ascii="Arial" w:hAnsi="Arial" w:cs="Arial"/>
          <w:spacing w:val="-7"/>
        </w:rPr>
        <w:t xml:space="preserve"> </w:t>
      </w:r>
      <w:r w:rsidRPr="00D76C25">
        <w:rPr>
          <w:rFonts w:ascii="Arial" w:hAnsi="Arial" w:cs="Arial"/>
        </w:rPr>
        <w:t>teachers</w:t>
      </w:r>
      <w:r w:rsidRPr="00D76C25">
        <w:rPr>
          <w:rFonts w:ascii="Arial" w:hAnsi="Arial" w:cs="Arial"/>
          <w:spacing w:val="-7"/>
        </w:rPr>
        <w:t xml:space="preserve"> </w:t>
      </w:r>
      <w:r w:rsidRPr="00854AC8">
        <w:rPr>
          <w:rFonts w:ascii="Arial" w:hAnsi="Arial" w:cs="Arial"/>
          <w:noProof/>
        </w:rPr>
        <w:t>are presented</w:t>
      </w:r>
      <w:r w:rsidRPr="00D76C25">
        <w:rPr>
          <w:rFonts w:ascii="Arial" w:hAnsi="Arial" w:cs="Arial"/>
          <w:spacing w:val="-7"/>
        </w:rPr>
        <w:t xml:space="preserve"> </w:t>
      </w:r>
      <w:r w:rsidRPr="00D76C25">
        <w:rPr>
          <w:rFonts w:ascii="Arial" w:hAnsi="Arial" w:cs="Arial"/>
        </w:rPr>
        <w:t>with</w:t>
      </w:r>
      <w:r w:rsidRPr="00D76C25">
        <w:rPr>
          <w:rFonts w:ascii="Arial" w:hAnsi="Arial" w:cs="Arial"/>
          <w:spacing w:val="-7"/>
        </w:rPr>
        <w:t xml:space="preserve"> </w:t>
      </w:r>
      <w:r w:rsidRPr="00D76C25">
        <w:rPr>
          <w:rFonts w:ascii="Arial" w:hAnsi="Arial" w:cs="Arial"/>
          <w:spacing w:val="-1"/>
        </w:rPr>
        <w:t>scientific</w:t>
      </w:r>
      <w:r w:rsidRPr="00D76C25">
        <w:rPr>
          <w:rFonts w:ascii="Arial" w:hAnsi="Arial" w:cs="Arial"/>
          <w:spacing w:val="-6"/>
        </w:rPr>
        <w:t xml:space="preserve"> </w:t>
      </w:r>
      <w:r w:rsidRPr="00D76C25">
        <w:rPr>
          <w:rFonts w:ascii="Arial" w:hAnsi="Arial" w:cs="Arial"/>
        </w:rPr>
        <w:t>theory</w:t>
      </w:r>
      <w:r w:rsidRPr="00D76C25">
        <w:rPr>
          <w:rFonts w:ascii="Arial" w:hAnsi="Arial" w:cs="Arial"/>
          <w:spacing w:val="-6"/>
        </w:rPr>
        <w:t xml:space="preserve"> </w:t>
      </w:r>
      <w:r w:rsidRPr="00D76C25">
        <w:rPr>
          <w:rFonts w:ascii="Arial" w:hAnsi="Arial" w:cs="Arial"/>
          <w:spacing w:val="-1"/>
        </w:rPr>
        <w:t>on</w:t>
      </w:r>
      <w:r w:rsidRPr="00D76C25">
        <w:rPr>
          <w:rFonts w:ascii="Arial" w:hAnsi="Arial" w:cs="Arial"/>
          <w:spacing w:val="-6"/>
        </w:rPr>
        <w:t xml:space="preserve"> </w:t>
      </w:r>
      <w:r w:rsidRPr="00D76C25">
        <w:rPr>
          <w:rFonts w:ascii="Arial" w:hAnsi="Arial" w:cs="Arial"/>
          <w:spacing w:val="-1"/>
        </w:rPr>
        <w:t>golf</w:t>
      </w:r>
      <w:r w:rsidRPr="00D76C25">
        <w:rPr>
          <w:rFonts w:ascii="Arial" w:hAnsi="Arial" w:cs="Arial"/>
          <w:spacing w:val="-6"/>
        </w:rPr>
        <w:t xml:space="preserve"> </w:t>
      </w:r>
      <w:r w:rsidRPr="00D76C25">
        <w:rPr>
          <w:rFonts w:ascii="Arial" w:hAnsi="Arial" w:cs="Arial"/>
          <w:spacing w:val="-1"/>
        </w:rPr>
        <w:t>mechanics,</w:t>
      </w:r>
      <w:r w:rsidRPr="00D76C25">
        <w:rPr>
          <w:rFonts w:ascii="Arial" w:hAnsi="Arial" w:cs="Arial"/>
          <w:spacing w:val="-6"/>
        </w:rPr>
        <w:t xml:space="preserve"> </w:t>
      </w:r>
      <w:r w:rsidRPr="00D76C25">
        <w:rPr>
          <w:rFonts w:ascii="Arial" w:hAnsi="Arial" w:cs="Arial"/>
          <w:noProof/>
        </w:rPr>
        <w:t>and</w:t>
      </w:r>
      <w:r w:rsidRPr="00D76C25">
        <w:rPr>
          <w:rFonts w:ascii="Arial" w:hAnsi="Arial" w:cs="Arial"/>
          <w:spacing w:val="-7"/>
        </w:rPr>
        <w:t xml:space="preserve"> </w:t>
      </w:r>
      <w:r w:rsidRPr="00D76C25">
        <w:rPr>
          <w:rFonts w:ascii="Arial" w:hAnsi="Arial" w:cs="Arial"/>
        </w:rPr>
        <w:t>human</w:t>
      </w:r>
      <w:r w:rsidRPr="00D76C25">
        <w:rPr>
          <w:rFonts w:ascii="Arial" w:hAnsi="Arial" w:cs="Arial"/>
          <w:spacing w:val="-6"/>
        </w:rPr>
        <w:t xml:space="preserve"> </w:t>
      </w:r>
      <w:r w:rsidRPr="00D76C25">
        <w:rPr>
          <w:rFonts w:ascii="Arial" w:hAnsi="Arial" w:cs="Arial"/>
          <w:noProof/>
        </w:rPr>
        <w:t>performance</w:t>
      </w:r>
      <w:r w:rsidRPr="00D76C25">
        <w:rPr>
          <w:rFonts w:ascii="Arial" w:hAnsi="Arial" w:cs="Arial"/>
          <w:spacing w:val="-7"/>
        </w:rPr>
        <w:t xml:space="preserve"> </w:t>
      </w:r>
      <w:r w:rsidRPr="00D76C25">
        <w:rPr>
          <w:rFonts w:ascii="Arial" w:hAnsi="Arial" w:cs="Arial"/>
        </w:rPr>
        <w:t>then</w:t>
      </w:r>
      <w:r w:rsidRPr="00D76C25">
        <w:rPr>
          <w:rFonts w:ascii="Arial" w:hAnsi="Arial" w:cs="Arial"/>
          <w:spacing w:val="-7"/>
        </w:rPr>
        <w:t xml:space="preserve"> </w:t>
      </w:r>
      <w:r w:rsidRPr="00D76C25">
        <w:rPr>
          <w:rFonts w:ascii="Arial" w:hAnsi="Arial" w:cs="Arial"/>
          <w:spacing w:val="-1"/>
        </w:rPr>
        <w:t>challenged</w:t>
      </w:r>
      <w:r w:rsidRPr="00D76C25">
        <w:rPr>
          <w:rFonts w:ascii="Arial" w:hAnsi="Arial" w:cs="Arial"/>
          <w:spacing w:val="-6"/>
        </w:rPr>
        <w:t xml:space="preserve"> </w:t>
      </w:r>
      <w:r w:rsidRPr="00D76C25">
        <w:rPr>
          <w:rFonts w:ascii="Arial" w:hAnsi="Arial" w:cs="Arial"/>
        </w:rPr>
        <w:t>to</w:t>
      </w:r>
      <w:r w:rsidRPr="00D76C25">
        <w:rPr>
          <w:rFonts w:ascii="Arial" w:hAnsi="Arial" w:cs="Arial"/>
          <w:spacing w:val="-8"/>
        </w:rPr>
        <w:t xml:space="preserve"> </w:t>
      </w:r>
      <w:r w:rsidRPr="00D76C25">
        <w:rPr>
          <w:rFonts w:ascii="Arial" w:hAnsi="Arial" w:cs="Arial"/>
        </w:rPr>
        <w:t>put</w:t>
      </w:r>
      <w:r w:rsidRPr="00D76C25">
        <w:rPr>
          <w:rFonts w:ascii="Arial" w:hAnsi="Arial" w:cs="Arial"/>
          <w:spacing w:val="-7"/>
        </w:rPr>
        <w:t xml:space="preserve"> </w:t>
      </w:r>
      <w:r w:rsidRPr="00D76C25">
        <w:rPr>
          <w:rFonts w:ascii="Arial" w:hAnsi="Arial" w:cs="Arial"/>
        </w:rPr>
        <w:t>those</w:t>
      </w:r>
      <w:r w:rsidRPr="00D76C25">
        <w:rPr>
          <w:rFonts w:ascii="Arial" w:hAnsi="Arial" w:cs="Arial"/>
          <w:spacing w:val="-4"/>
        </w:rPr>
        <w:t xml:space="preserve"> </w:t>
      </w:r>
      <w:r w:rsidRPr="00D76C25">
        <w:rPr>
          <w:rFonts w:ascii="Arial" w:hAnsi="Arial" w:cs="Arial"/>
          <w:spacing w:val="-1"/>
        </w:rPr>
        <w:t>theories into</w:t>
      </w:r>
      <w:r w:rsidRPr="00D76C25">
        <w:rPr>
          <w:rFonts w:ascii="Arial" w:hAnsi="Arial" w:cs="Arial"/>
          <w:spacing w:val="-6"/>
        </w:rPr>
        <w:t xml:space="preserve"> </w:t>
      </w:r>
      <w:r w:rsidRPr="00D76C25">
        <w:rPr>
          <w:rFonts w:ascii="Arial" w:hAnsi="Arial" w:cs="Arial"/>
          <w:spacing w:val="-1"/>
        </w:rPr>
        <w:t>practice</w:t>
      </w:r>
      <w:r w:rsidRPr="00D76C25">
        <w:rPr>
          <w:rFonts w:ascii="Arial" w:hAnsi="Arial" w:cs="Arial"/>
          <w:spacing w:val="-3"/>
        </w:rPr>
        <w:t xml:space="preserve"> </w:t>
      </w:r>
      <w:r w:rsidRPr="00D76C25">
        <w:rPr>
          <w:rFonts w:ascii="Arial" w:hAnsi="Arial" w:cs="Arial"/>
        </w:rPr>
        <w:t>with</w:t>
      </w:r>
      <w:r w:rsidRPr="00D76C25">
        <w:rPr>
          <w:rFonts w:ascii="Arial" w:hAnsi="Arial" w:cs="Arial"/>
          <w:spacing w:val="-6"/>
        </w:rPr>
        <w:t xml:space="preserve"> </w:t>
      </w:r>
      <w:r w:rsidRPr="00D76C25">
        <w:rPr>
          <w:rFonts w:ascii="Arial" w:hAnsi="Arial" w:cs="Arial"/>
        </w:rPr>
        <w:t>hands</w:t>
      </w:r>
      <w:r w:rsidRPr="00D76C25">
        <w:rPr>
          <w:rFonts w:ascii="Arial" w:hAnsi="Arial" w:cs="Arial"/>
          <w:spacing w:val="-5"/>
        </w:rPr>
        <w:t>-</w:t>
      </w:r>
      <w:r w:rsidRPr="00D76C25">
        <w:rPr>
          <w:rFonts w:ascii="Arial" w:hAnsi="Arial" w:cs="Arial"/>
          <w:spacing w:val="-1"/>
        </w:rPr>
        <w:t>on</w:t>
      </w:r>
      <w:r w:rsidRPr="00D76C25">
        <w:rPr>
          <w:rFonts w:ascii="Arial" w:hAnsi="Arial" w:cs="Arial"/>
          <w:spacing w:val="-3"/>
        </w:rPr>
        <w:t xml:space="preserve"> </w:t>
      </w:r>
      <w:r w:rsidRPr="00D76C25">
        <w:rPr>
          <w:rFonts w:ascii="Arial" w:hAnsi="Arial" w:cs="Arial"/>
          <w:spacing w:val="-1"/>
        </w:rPr>
        <w:t>learning</w:t>
      </w:r>
      <w:r w:rsidRPr="00D76C25">
        <w:rPr>
          <w:rFonts w:ascii="Arial" w:hAnsi="Arial" w:cs="Arial"/>
          <w:spacing w:val="-6"/>
        </w:rPr>
        <w:t xml:space="preserve"> </w:t>
      </w:r>
      <w:r w:rsidRPr="00D76C25">
        <w:rPr>
          <w:rFonts w:ascii="Arial" w:hAnsi="Arial" w:cs="Arial"/>
        </w:rPr>
        <w:t>and</w:t>
      </w:r>
      <w:r w:rsidRPr="00D76C25">
        <w:rPr>
          <w:rFonts w:ascii="Arial" w:hAnsi="Arial" w:cs="Arial"/>
          <w:spacing w:val="-6"/>
        </w:rPr>
        <w:t xml:space="preserve"> </w:t>
      </w:r>
      <w:r w:rsidRPr="00D76C25">
        <w:rPr>
          <w:rFonts w:ascii="Arial" w:hAnsi="Arial" w:cs="Arial"/>
        </w:rPr>
        <w:t>practical</w:t>
      </w:r>
      <w:r w:rsidRPr="00D76C25">
        <w:rPr>
          <w:rFonts w:ascii="Arial" w:hAnsi="Arial" w:cs="Arial"/>
          <w:spacing w:val="-6"/>
        </w:rPr>
        <w:t xml:space="preserve"> </w:t>
      </w:r>
      <w:r w:rsidRPr="00D76C25">
        <w:rPr>
          <w:rFonts w:ascii="Arial" w:hAnsi="Arial" w:cs="Arial"/>
        </w:rPr>
        <w:t>testing.</w:t>
      </w:r>
      <w:r w:rsidRPr="00D76C25">
        <w:rPr>
          <w:rFonts w:ascii="Arial" w:hAnsi="Arial" w:cs="Arial"/>
          <w:spacing w:val="34"/>
        </w:rPr>
        <w:t xml:space="preserve"> </w:t>
      </w:r>
      <w:r w:rsidRPr="00D76C25">
        <w:rPr>
          <w:rFonts w:ascii="Arial" w:hAnsi="Arial" w:cs="Arial"/>
        </w:rPr>
        <w:t>The</w:t>
      </w:r>
      <w:r w:rsidRPr="00D76C25">
        <w:rPr>
          <w:rFonts w:ascii="Arial" w:hAnsi="Arial" w:cs="Arial"/>
          <w:spacing w:val="-5"/>
        </w:rPr>
        <w:t xml:space="preserve"> </w:t>
      </w:r>
      <w:r w:rsidRPr="00D76C25">
        <w:rPr>
          <w:rFonts w:ascii="Arial" w:hAnsi="Arial" w:cs="Arial"/>
        </w:rPr>
        <w:t>LPGA</w:t>
      </w:r>
      <w:r w:rsidRPr="00D76C25">
        <w:rPr>
          <w:rFonts w:ascii="Arial" w:hAnsi="Arial" w:cs="Arial"/>
          <w:spacing w:val="-5"/>
        </w:rPr>
        <w:t xml:space="preserve"> </w:t>
      </w:r>
      <w:r w:rsidRPr="00D76C25">
        <w:rPr>
          <w:rFonts w:ascii="Arial" w:hAnsi="Arial" w:cs="Arial"/>
        </w:rPr>
        <w:t>T&amp;CP</w:t>
      </w:r>
      <w:r w:rsidRPr="00D76C25">
        <w:rPr>
          <w:rFonts w:ascii="Arial" w:hAnsi="Arial" w:cs="Arial"/>
          <w:spacing w:val="-6"/>
        </w:rPr>
        <w:t xml:space="preserve"> </w:t>
      </w:r>
      <w:r w:rsidRPr="00D76C25">
        <w:rPr>
          <w:rFonts w:ascii="Arial" w:hAnsi="Arial" w:cs="Arial"/>
          <w:spacing w:val="-1"/>
        </w:rPr>
        <w:t>launched</w:t>
      </w:r>
      <w:r w:rsidRPr="00D76C25">
        <w:rPr>
          <w:rFonts w:ascii="Arial" w:hAnsi="Arial" w:cs="Arial"/>
          <w:spacing w:val="-5"/>
        </w:rPr>
        <w:t xml:space="preserve"> </w:t>
      </w:r>
      <w:r w:rsidRPr="00D76C25">
        <w:rPr>
          <w:rFonts w:ascii="Arial" w:hAnsi="Arial" w:cs="Arial"/>
        </w:rPr>
        <w:t>the</w:t>
      </w:r>
      <w:r w:rsidRPr="00D76C25">
        <w:rPr>
          <w:rFonts w:ascii="Arial" w:hAnsi="Arial" w:cs="Arial"/>
          <w:spacing w:val="-6"/>
        </w:rPr>
        <w:t xml:space="preserve"> </w:t>
      </w:r>
      <w:r w:rsidRPr="00D76C25">
        <w:rPr>
          <w:rFonts w:ascii="Arial" w:hAnsi="Arial" w:cs="Arial"/>
          <w:spacing w:val="-1"/>
        </w:rPr>
        <w:t>teacher</w:t>
      </w:r>
      <w:r w:rsidRPr="00D76C25">
        <w:rPr>
          <w:rFonts w:ascii="Arial" w:hAnsi="Arial" w:cs="Arial"/>
          <w:spacing w:val="-5"/>
        </w:rPr>
        <w:t xml:space="preserve"> </w:t>
      </w:r>
      <w:r w:rsidRPr="00D76C25">
        <w:rPr>
          <w:rFonts w:ascii="Arial" w:hAnsi="Arial" w:cs="Arial"/>
          <w:spacing w:val="-1"/>
        </w:rPr>
        <w:t>certification</w:t>
      </w:r>
      <w:r w:rsidRPr="00D76C25">
        <w:rPr>
          <w:rFonts w:ascii="Arial" w:hAnsi="Arial" w:cs="Arial"/>
          <w:spacing w:val="-5"/>
        </w:rPr>
        <w:t xml:space="preserve"> </w:t>
      </w:r>
      <w:r w:rsidRPr="00D76C25">
        <w:rPr>
          <w:rFonts w:ascii="Arial" w:hAnsi="Arial" w:cs="Arial"/>
          <w:spacing w:val="-1"/>
        </w:rPr>
        <w:t>in</w:t>
      </w:r>
      <w:r w:rsidRPr="00D76C25">
        <w:rPr>
          <w:rFonts w:ascii="Arial" w:hAnsi="Arial" w:cs="Arial"/>
          <w:spacing w:val="-6"/>
        </w:rPr>
        <w:t xml:space="preserve"> </w:t>
      </w:r>
      <w:r w:rsidRPr="00D76C25">
        <w:rPr>
          <w:rFonts w:ascii="Arial" w:hAnsi="Arial" w:cs="Arial"/>
        </w:rPr>
        <w:t>Asia in 2012</w:t>
      </w:r>
      <w:r w:rsidRPr="00D76C25">
        <w:rPr>
          <w:rFonts w:ascii="Arial" w:hAnsi="Arial" w:cs="Arial"/>
          <w:spacing w:val="-4"/>
        </w:rPr>
        <w:t xml:space="preserve"> </w:t>
      </w:r>
      <w:r w:rsidRPr="00D76C25">
        <w:rPr>
          <w:rFonts w:ascii="Arial" w:hAnsi="Arial" w:cs="Arial"/>
          <w:spacing w:val="-1"/>
        </w:rPr>
        <w:t>and</w:t>
      </w:r>
      <w:r w:rsidRPr="00D76C25">
        <w:rPr>
          <w:rFonts w:ascii="Arial" w:hAnsi="Arial" w:cs="Arial"/>
          <w:spacing w:val="-5"/>
        </w:rPr>
        <w:t xml:space="preserve"> </w:t>
      </w:r>
      <w:r w:rsidRPr="00D76C25">
        <w:rPr>
          <w:rFonts w:ascii="Arial" w:hAnsi="Arial" w:cs="Arial"/>
        </w:rPr>
        <w:t>has</w:t>
      </w:r>
      <w:r w:rsidRPr="00D76C25">
        <w:rPr>
          <w:rFonts w:ascii="Arial" w:hAnsi="Arial" w:cs="Arial"/>
          <w:spacing w:val="-5"/>
        </w:rPr>
        <w:t xml:space="preserve"> </w:t>
      </w:r>
      <w:r w:rsidRPr="00D76C25">
        <w:rPr>
          <w:rFonts w:ascii="Arial" w:hAnsi="Arial" w:cs="Arial"/>
        </w:rPr>
        <w:t>seen</w:t>
      </w:r>
      <w:r w:rsidRPr="00D76C25">
        <w:rPr>
          <w:rFonts w:ascii="Arial" w:hAnsi="Arial" w:cs="Arial"/>
          <w:spacing w:val="-3"/>
        </w:rPr>
        <w:t xml:space="preserve"> </w:t>
      </w:r>
      <w:r w:rsidRPr="00D76C25">
        <w:rPr>
          <w:rFonts w:ascii="Arial" w:hAnsi="Arial" w:cs="Arial"/>
        </w:rPr>
        <w:t>an</w:t>
      </w:r>
      <w:r w:rsidRPr="00D76C25">
        <w:rPr>
          <w:rFonts w:ascii="Arial" w:hAnsi="Arial" w:cs="Arial"/>
          <w:spacing w:val="-5"/>
        </w:rPr>
        <w:t xml:space="preserve"> </w:t>
      </w:r>
      <w:r w:rsidRPr="00D76C25">
        <w:rPr>
          <w:rFonts w:ascii="Arial" w:hAnsi="Arial" w:cs="Arial"/>
          <w:spacing w:val="-1"/>
        </w:rPr>
        <w:t>outpouring</w:t>
      </w:r>
      <w:r w:rsidRPr="00D76C25">
        <w:rPr>
          <w:rFonts w:ascii="Arial" w:hAnsi="Arial" w:cs="Arial"/>
          <w:spacing w:val="-2"/>
        </w:rPr>
        <w:t xml:space="preserve"> </w:t>
      </w:r>
      <w:r w:rsidRPr="00D76C25">
        <w:rPr>
          <w:rFonts w:ascii="Arial" w:hAnsi="Arial" w:cs="Arial"/>
          <w:spacing w:val="-1"/>
        </w:rPr>
        <w:t>of</w:t>
      </w:r>
      <w:r w:rsidRPr="00D76C25">
        <w:rPr>
          <w:rFonts w:ascii="Arial" w:hAnsi="Arial" w:cs="Arial"/>
          <w:spacing w:val="-5"/>
        </w:rPr>
        <w:t xml:space="preserve"> </w:t>
      </w:r>
      <w:r w:rsidRPr="00D76C25">
        <w:rPr>
          <w:rFonts w:ascii="Arial" w:hAnsi="Arial" w:cs="Arial"/>
          <w:spacing w:val="-1"/>
        </w:rPr>
        <w:t>interest</w:t>
      </w:r>
      <w:r w:rsidRPr="00D76C25">
        <w:rPr>
          <w:rFonts w:ascii="Arial" w:hAnsi="Arial" w:cs="Arial"/>
          <w:spacing w:val="-6"/>
        </w:rPr>
        <w:t xml:space="preserve"> </w:t>
      </w:r>
      <w:r w:rsidRPr="00D76C25">
        <w:rPr>
          <w:rFonts w:ascii="Arial" w:hAnsi="Arial" w:cs="Arial"/>
        </w:rPr>
        <w:t>with</w:t>
      </w:r>
      <w:r w:rsidRPr="00D76C25">
        <w:rPr>
          <w:rFonts w:ascii="Arial" w:hAnsi="Arial" w:cs="Arial"/>
          <w:spacing w:val="-2"/>
        </w:rPr>
        <w:t xml:space="preserve"> </w:t>
      </w:r>
      <w:r w:rsidRPr="00D76C25">
        <w:rPr>
          <w:rFonts w:ascii="Arial" w:hAnsi="Arial" w:cs="Arial"/>
          <w:spacing w:val="-1"/>
        </w:rPr>
        <w:t>members now representing more than 23 countries.</w:t>
      </w:r>
    </w:p>
    <w:p w14:paraId="605755E4" w14:textId="77777777" w:rsidR="00541435" w:rsidRPr="00D76C25" w:rsidRDefault="00541435" w:rsidP="00541435">
      <w:pPr>
        <w:pStyle w:val="NormalWeb"/>
        <w:spacing w:after="240"/>
        <w:rPr>
          <w:rFonts w:ascii="Arial" w:hAnsi="Arial" w:cs="Arial"/>
          <w:sz w:val="22"/>
          <w:szCs w:val="22"/>
        </w:rPr>
      </w:pPr>
      <w:r w:rsidRPr="00D76C25">
        <w:rPr>
          <w:rFonts w:ascii="Arial" w:hAnsi="Arial" w:cs="Arial"/>
          <w:noProof/>
          <w:sz w:val="22"/>
          <w:szCs w:val="22"/>
        </w:rPr>
        <w:t>"We are proud to be the Global Education Provider for the LPGA,” said John McMurry</w:t>
      </w:r>
      <w:r w:rsidRPr="00252CCF">
        <w:rPr>
          <w:rFonts w:ascii="Arial" w:hAnsi="Arial" w:cs="Arial"/>
          <w:noProof/>
          <w:sz w:val="22"/>
          <w:szCs w:val="22"/>
        </w:rPr>
        <w:t>,</w:t>
      </w:r>
      <w:r>
        <w:rPr>
          <w:rFonts w:ascii="Arial" w:hAnsi="Arial" w:cs="Arial"/>
          <w:noProof/>
          <w:sz w:val="22"/>
          <w:szCs w:val="22"/>
        </w:rPr>
        <w:t xml:space="preserve"> </w:t>
      </w:r>
      <w:r w:rsidRPr="00252CCF">
        <w:rPr>
          <w:rFonts w:ascii="Arial" w:hAnsi="Arial" w:cs="Arial"/>
          <w:noProof/>
          <w:sz w:val="22"/>
          <w:szCs w:val="22"/>
        </w:rPr>
        <w:t>vice</w:t>
      </w:r>
      <w:r>
        <w:rPr>
          <w:rFonts w:ascii="Arial" w:hAnsi="Arial" w:cs="Arial"/>
          <w:noProof/>
          <w:sz w:val="22"/>
          <w:szCs w:val="22"/>
        </w:rPr>
        <w:t xml:space="preserve"> president,</w:t>
      </w:r>
      <w:r w:rsidRPr="00D76C25">
        <w:rPr>
          <w:rFonts w:ascii="Arial" w:hAnsi="Arial" w:cs="Arial"/>
          <w:noProof/>
          <w:sz w:val="22"/>
          <w:szCs w:val="22"/>
        </w:rPr>
        <w:t xml:space="preserve"> Keiser University Flagship </w:t>
      </w:r>
      <w:r>
        <w:rPr>
          <w:rFonts w:ascii="Arial" w:hAnsi="Arial" w:cs="Arial"/>
          <w:noProof/>
          <w:sz w:val="22"/>
          <w:szCs w:val="22"/>
        </w:rPr>
        <w:t>C</w:t>
      </w:r>
      <w:r w:rsidRPr="00D76C25">
        <w:rPr>
          <w:rFonts w:ascii="Arial" w:hAnsi="Arial" w:cs="Arial"/>
          <w:noProof/>
          <w:sz w:val="22"/>
          <w:szCs w:val="22"/>
        </w:rPr>
        <w:t>ampus</w:t>
      </w:r>
      <w:r>
        <w:rPr>
          <w:rFonts w:ascii="Arial" w:hAnsi="Arial" w:cs="Arial"/>
          <w:noProof/>
          <w:sz w:val="22"/>
          <w:szCs w:val="22"/>
        </w:rPr>
        <w:t xml:space="preserve"> and College of Golf</w:t>
      </w:r>
      <w:r w:rsidRPr="00D76C25">
        <w:rPr>
          <w:rFonts w:ascii="Arial" w:hAnsi="Arial" w:cs="Arial"/>
          <w:noProof/>
          <w:sz w:val="22"/>
          <w:szCs w:val="22"/>
        </w:rPr>
        <w:t>. “Providing an online delivery of the LPGA Teaching and Club Professional certification program, as well as a pathway for young women to achieve an AS/BS Golf Management Degree and their LPGA T and CP Certification at the same time,  excites us.”</w:t>
      </w:r>
    </w:p>
    <w:p w14:paraId="1186F375" w14:textId="77777777" w:rsidR="00541435" w:rsidRPr="00D76C25" w:rsidRDefault="00541435" w:rsidP="00541435">
      <w:pPr>
        <w:pStyle w:val="NormalWeb"/>
        <w:spacing w:after="240"/>
        <w:rPr>
          <w:rFonts w:ascii="Arial" w:hAnsi="Arial" w:cs="Arial"/>
          <w:sz w:val="22"/>
          <w:szCs w:val="22"/>
        </w:rPr>
      </w:pPr>
      <w:r w:rsidRPr="00D76C25">
        <w:rPr>
          <w:rFonts w:ascii="Arial" w:hAnsi="Arial" w:cs="Arial"/>
          <w:sz w:val="22"/>
          <w:szCs w:val="22"/>
        </w:rPr>
        <w:t>“Both Keiser and the LPGA have a passion for education and golf, so we are looking forward to serving women in golf and growing the game through our partnership,” said</w:t>
      </w:r>
      <w:r>
        <w:rPr>
          <w:rFonts w:ascii="Arial" w:hAnsi="Arial" w:cs="Arial"/>
          <w:sz w:val="22"/>
          <w:szCs w:val="22"/>
        </w:rPr>
        <w:t xml:space="preserve"> Gary Vonk, president of</w:t>
      </w:r>
      <w:r w:rsidRPr="00D76C25">
        <w:rPr>
          <w:rFonts w:ascii="Arial" w:hAnsi="Arial" w:cs="Arial"/>
          <w:sz w:val="22"/>
          <w:szCs w:val="22"/>
        </w:rPr>
        <w:t xml:space="preserve"> Keiser </w:t>
      </w:r>
      <w:r w:rsidRPr="00D76C25">
        <w:rPr>
          <w:rFonts w:ascii="Arial" w:hAnsi="Arial" w:cs="Arial"/>
          <w:noProof/>
          <w:sz w:val="22"/>
          <w:szCs w:val="22"/>
        </w:rPr>
        <w:t>University</w:t>
      </w:r>
      <w:r w:rsidRPr="00D76C25">
        <w:rPr>
          <w:rFonts w:ascii="Arial" w:hAnsi="Arial" w:cs="Arial"/>
          <w:sz w:val="22"/>
          <w:szCs w:val="22"/>
        </w:rPr>
        <w:t xml:space="preserve"> Flagship </w:t>
      </w:r>
      <w:r>
        <w:rPr>
          <w:rFonts w:ascii="Arial" w:hAnsi="Arial" w:cs="Arial"/>
          <w:sz w:val="22"/>
          <w:szCs w:val="22"/>
        </w:rPr>
        <w:t xml:space="preserve">Campus. </w:t>
      </w:r>
      <w:r w:rsidRPr="00D76C25">
        <w:rPr>
          <w:rFonts w:ascii="Arial" w:hAnsi="Arial" w:cs="Arial"/>
          <w:sz w:val="22"/>
          <w:szCs w:val="22"/>
        </w:rPr>
        <w:t xml:space="preserve">“The LPGA has been innovating and leading the path in golf in recent years, </w:t>
      </w:r>
      <w:r w:rsidRPr="00D76C25">
        <w:rPr>
          <w:rFonts w:ascii="Arial" w:hAnsi="Arial" w:cs="Arial"/>
          <w:noProof/>
          <w:sz w:val="22"/>
          <w:szCs w:val="22"/>
        </w:rPr>
        <w:t>and</w:t>
      </w:r>
      <w:r w:rsidRPr="00D76C25">
        <w:rPr>
          <w:rFonts w:ascii="Arial" w:hAnsi="Arial" w:cs="Arial"/>
          <w:sz w:val="22"/>
          <w:szCs w:val="22"/>
        </w:rPr>
        <w:t xml:space="preserve"> we are proud to join forces."</w:t>
      </w:r>
    </w:p>
    <w:p w14:paraId="57250BE5" w14:textId="77777777" w:rsidR="00541435" w:rsidRDefault="00541435" w:rsidP="00541435">
      <w:pPr>
        <w:rPr>
          <w:rFonts w:ascii="Arial" w:hAnsi="Arial" w:cs="Arial"/>
        </w:rPr>
      </w:pPr>
    </w:p>
    <w:p w14:paraId="247F3B05" w14:textId="4346289B" w:rsidR="00541435" w:rsidRPr="00D76C25" w:rsidRDefault="00541435" w:rsidP="00541435">
      <w:pPr>
        <w:rPr>
          <w:rFonts w:ascii="Arial" w:hAnsi="Arial" w:cs="Arial"/>
        </w:rPr>
      </w:pPr>
      <w:r w:rsidRPr="00D76C25">
        <w:rPr>
          <w:rFonts w:ascii="Arial" w:hAnsi="Arial" w:cs="Arial"/>
        </w:rPr>
        <w:t>Keiser</w:t>
      </w:r>
      <w:r w:rsidRPr="00D76C25">
        <w:rPr>
          <w:rFonts w:ascii="Arial" w:hAnsi="Arial" w:cs="Arial"/>
          <w:spacing w:val="-6"/>
        </w:rPr>
        <w:t xml:space="preserve"> </w:t>
      </w:r>
      <w:r w:rsidRPr="00D76C25">
        <w:rPr>
          <w:rFonts w:ascii="Arial" w:hAnsi="Arial" w:cs="Arial"/>
          <w:spacing w:val="-1"/>
        </w:rPr>
        <w:t>University</w:t>
      </w:r>
      <w:r w:rsidRPr="00D76C25">
        <w:rPr>
          <w:rFonts w:ascii="Arial" w:hAnsi="Arial" w:cs="Arial"/>
          <w:spacing w:val="-6"/>
        </w:rPr>
        <w:t xml:space="preserve"> </w:t>
      </w:r>
      <w:r w:rsidRPr="00D76C25">
        <w:rPr>
          <w:rFonts w:ascii="Arial" w:hAnsi="Arial" w:cs="Arial"/>
        </w:rPr>
        <w:t>is</w:t>
      </w:r>
      <w:r w:rsidRPr="00D76C25">
        <w:rPr>
          <w:rFonts w:ascii="Arial" w:hAnsi="Arial" w:cs="Arial"/>
          <w:spacing w:val="-7"/>
        </w:rPr>
        <w:t xml:space="preserve"> </w:t>
      </w:r>
      <w:r w:rsidRPr="00D76C25">
        <w:rPr>
          <w:rFonts w:ascii="Arial" w:hAnsi="Arial" w:cs="Arial"/>
        </w:rPr>
        <w:t>a</w:t>
      </w:r>
      <w:r w:rsidRPr="00D76C25">
        <w:rPr>
          <w:rFonts w:ascii="Arial" w:hAnsi="Arial" w:cs="Arial"/>
          <w:spacing w:val="-7"/>
        </w:rPr>
        <w:t xml:space="preserve"> </w:t>
      </w:r>
      <w:r w:rsidRPr="00D76C25">
        <w:rPr>
          <w:rFonts w:ascii="Arial" w:hAnsi="Arial" w:cs="Arial"/>
        </w:rPr>
        <w:t>regionally</w:t>
      </w:r>
      <w:r w:rsidRPr="00D76C25">
        <w:rPr>
          <w:rFonts w:ascii="Arial" w:hAnsi="Arial" w:cs="Arial"/>
          <w:spacing w:val="-6"/>
        </w:rPr>
        <w:t xml:space="preserve"> </w:t>
      </w:r>
      <w:r w:rsidRPr="00D76C25">
        <w:rPr>
          <w:rFonts w:ascii="Arial" w:hAnsi="Arial" w:cs="Arial"/>
        </w:rPr>
        <w:t>accredited</w:t>
      </w:r>
      <w:r w:rsidRPr="00D76C25">
        <w:rPr>
          <w:rFonts w:ascii="Arial" w:hAnsi="Arial" w:cs="Arial"/>
          <w:spacing w:val="-7"/>
        </w:rPr>
        <w:t xml:space="preserve"> </w:t>
      </w:r>
      <w:r w:rsidRPr="00D76C25">
        <w:rPr>
          <w:rFonts w:ascii="Arial" w:hAnsi="Arial" w:cs="Arial"/>
          <w:spacing w:val="-1"/>
        </w:rPr>
        <w:t>private</w:t>
      </w:r>
      <w:r w:rsidRPr="00D76C25">
        <w:rPr>
          <w:rFonts w:ascii="Arial" w:hAnsi="Arial" w:cs="Arial"/>
          <w:spacing w:val="-4"/>
        </w:rPr>
        <w:t xml:space="preserve"> </w:t>
      </w:r>
      <w:r w:rsidRPr="00D76C25">
        <w:rPr>
          <w:rFonts w:ascii="Arial" w:hAnsi="Arial" w:cs="Arial"/>
          <w:spacing w:val="-1"/>
        </w:rPr>
        <w:t>career</w:t>
      </w:r>
      <w:r w:rsidRPr="00D76C25">
        <w:rPr>
          <w:rFonts w:ascii="Arial" w:hAnsi="Arial" w:cs="Arial"/>
          <w:spacing w:val="-6"/>
        </w:rPr>
        <w:t xml:space="preserve"> </w:t>
      </w:r>
      <w:r w:rsidRPr="00D76C25">
        <w:rPr>
          <w:rFonts w:ascii="Arial" w:hAnsi="Arial" w:cs="Arial"/>
          <w:spacing w:val="-1"/>
        </w:rPr>
        <w:t>university</w:t>
      </w:r>
      <w:r w:rsidRPr="00D76C25">
        <w:rPr>
          <w:rFonts w:ascii="Arial" w:hAnsi="Arial" w:cs="Arial"/>
          <w:spacing w:val="-6"/>
        </w:rPr>
        <w:t xml:space="preserve"> </w:t>
      </w:r>
      <w:r w:rsidRPr="00D76C25">
        <w:rPr>
          <w:rFonts w:ascii="Arial" w:hAnsi="Arial" w:cs="Arial"/>
        </w:rPr>
        <w:t>that</w:t>
      </w:r>
      <w:r w:rsidRPr="00D76C25">
        <w:rPr>
          <w:rFonts w:ascii="Arial" w:hAnsi="Arial" w:cs="Arial"/>
          <w:spacing w:val="-8"/>
        </w:rPr>
        <w:t xml:space="preserve"> </w:t>
      </w:r>
      <w:r w:rsidRPr="00D76C25">
        <w:rPr>
          <w:rFonts w:ascii="Arial" w:hAnsi="Arial" w:cs="Arial"/>
        </w:rPr>
        <w:t>provides</w:t>
      </w:r>
      <w:r w:rsidRPr="00D76C25">
        <w:rPr>
          <w:rFonts w:ascii="Arial" w:hAnsi="Arial" w:cs="Arial"/>
          <w:spacing w:val="-7"/>
        </w:rPr>
        <w:t xml:space="preserve"> </w:t>
      </w:r>
      <w:r w:rsidRPr="00D76C25">
        <w:rPr>
          <w:rFonts w:ascii="Arial" w:hAnsi="Arial" w:cs="Arial"/>
          <w:spacing w:val="-1"/>
        </w:rPr>
        <w:t>educational</w:t>
      </w:r>
      <w:r w:rsidRPr="00D76C25">
        <w:rPr>
          <w:rFonts w:ascii="Arial" w:hAnsi="Arial" w:cs="Arial"/>
          <w:spacing w:val="-7"/>
        </w:rPr>
        <w:t xml:space="preserve"> </w:t>
      </w:r>
      <w:r w:rsidRPr="00D76C25">
        <w:rPr>
          <w:rFonts w:ascii="Arial" w:hAnsi="Arial" w:cs="Arial"/>
        </w:rPr>
        <w:t>programs</w:t>
      </w:r>
      <w:r w:rsidRPr="00D76C25">
        <w:rPr>
          <w:rFonts w:ascii="Arial" w:hAnsi="Arial" w:cs="Arial"/>
          <w:spacing w:val="-7"/>
        </w:rPr>
        <w:t xml:space="preserve"> </w:t>
      </w:r>
      <w:r w:rsidRPr="00D76C25">
        <w:rPr>
          <w:rFonts w:ascii="Arial" w:hAnsi="Arial" w:cs="Arial"/>
          <w:spacing w:val="1"/>
        </w:rPr>
        <w:t>at</w:t>
      </w:r>
      <w:r w:rsidRPr="00D76C25">
        <w:rPr>
          <w:rFonts w:ascii="Arial" w:hAnsi="Arial" w:cs="Arial"/>
          <w:spacing w:val="-8"/>
        </w:rPr>
        <w:t xml:space="preserve"> </w:t>
      </w:r>
      <w:r w:rsidRPr="00D76C25">
        <w:rPr>
          <w:rFonts w:ascii="Arial" w:hAnsi="Arial" w:cs="Arial"/>
        </w:rPr>
        <w:t xml:space="preserve">the </w:t>
      </w:r>
      <w:r w:rsidRPr="00D76C25">
        <w:rPr>
          <w:rFonts w:ascii="Arial" w:hAnsi="Arial" w:cs="Arial"/>
          <w:spacing w:val="-1"/>
        </w:rPr>
        <w:t>undergraduate</w:t>
      </w:r>
      <w:r w:rsidRPr="00D76C25">
        <w:rPr>
          <w:rFonts w:ascii="Arial" w:hAnsi="Arial" w:cs="Arial"/>
          <w:spacing w:val="-7"/>
        </w:rPr>
        <w:t xml:space="preserve"> </w:t>
      </w:r>
      <w:r w:rsidRPr="00D76C25">
        <w:rPr>
          <w:rFonts w:ascii="Arial" w:hAnsi="Arial" w:cs="Arial"/>
        </w:rPr>
        <w:t>and</w:t>
      </w:r>
      <w:r w:rsidRPr="00D76C25">
        <w:rPr>
          <w:rFonts w:ascii="Arial" w:hAnsi="Arial" w:cs="Arial"/>
          <w:spacing w:val="-8"/>
        </w:rPr>
        <w:t xml:space="preserve"> </w:t>
      </w:r>
      <w:r w:rsidRPr="00D76C25">
        <w:rPr>
          <w:rFonts w:ascii="Arial" w:hAnsi="Arial" w:cs="Arial"/>
          <w:spacing w:val="-1"/>
        </w:rPr>
        <w:t>graduate</w:t>
      </w:r>
      <w:r w:rsidRPr="00D76C25">
        <w:rPr>
          <w:rFonts w:ascii="Arial" w:hAnsi="Arial" w:cs="Arial"/>
          <w:spacing w:val="-7"/>
        </w:rPr>
        <w:t xml:space="preserve"> </w:t>
      </w:r>
      <w:r w:rsidRPr="00D76C25">
        <w:rPr>
          <w:rFonts w:ascii="Arial" w:hAnsi="Arial" w:cs="Arial"/>
        </w:rPr>
        <w:t>levels</w:t>
      </w:r>
      <w:r w:rsidRPr="00D76C25">
        <w:rPr>
          <w:rFonts w:ascii="Arial" w:hAnsi="Arial" w:cs="Arial"/>
          <w:spacing w:val="-7"/>
        </w:rPr>
        <w:t xml:space="preserve"> </w:t>
      </w:r>
      <w:r w:rsidRPr="00D76C25">
        <w:rPr>
          <w:rFonts w:ascii="Arial" w:hAnsi="Arial" w:cs="Arial"/>
          <w:spacing w:val="-1"/>
        </w:rPr>
        <w:t>for</w:t>
      </w:r>
      <w:r w:rsidRPr="00D76C25">
        <w:rPr>
          <w:rFonts w:ascii="Arial" w:hAnsi="Arial" w:cs="Arial"/>
          <w:spacing w:val="-6"/>
        </w:rPr>
        <w:t xml:space="preserve"> </w:t>
      </w:r>
      <w:r w:rsidRPr="00D76C25">
        <w:rPr>
          <w:rFonts w:ascii="Arial" w:hAnsi="Arial" w:cs="Arial"/>
        </w:rPr>
        <w:t>a</w:t>
      </w:r>
      <w:r w:rsidRPr="00D76C25">
        <w:rPr>
          <w:rFonts w:ascii="Arial" w:hAnsi="Arial" w:cs="Arial"/>
          <w:spacing w:val="-7"/>
        </w:rPr>
        <w:t xml:space="preserve"> </w:t>
      </w:r>
      <w:r w:rsidRPr="00D76C25">
        <w:rPr>
          <w:rFonts w:ascii="Arial" w:hAnsi="Arial" w:cs="Arial"/>
          <w:spacing w:val="-1"/>
        </w:rPr>
        <w:t>diverse</w:t>
      </w:r>
      <w:r w:rsidRPr="00D76C25">
        <w:rPr>
          <w:rFonts w:ascii="Arial" w:hAnsi="Arial" w:cs="Arial"/>
          <w:spacing w:val="-7"/>
        </w:rPr>
        <w:t xml:space="preserve"> </w:t>
      </w:r>
      <w:r w:rsidRPr="00D76C25">
        <w:rPr>
          <w:rFonts w:ascii="Arial" w:hAnsi="Arial" w:cs="Arial"/>
        </w:rPr>
        <w:t>student</w:t>
      </w:r>
      <w:r w:rsidRPr="00D76C25">
        <w:rPr>
          <w:rFonts w:ascii="Arial" w:hAnsi="Arial" w:cs="Arial"/>
          <w:spacing w:val="-7"/>
        </w:rPr>
        <w:t xml:space="preserve"> </w:t>
      </w:r>
      <w:r w:rsidRPr="00D76C25">
        <w:rPr>
          <w:rFonts w:ascii="Arial" w:hAnsi="Arial" w:cs="Arial"/>
        </w:rPr>
        <w:t>body</w:t>
      </w:r>
      <w:r w:rsidRPr="00D76C25">
        <w:rPr>
          <w:rFonts w:ascii="Arial" w:hAnsi="Arial" w:cs="Arial"/>
          <w:spacing w:val="-6"/>
        </w:rPr>
        <w:t xml:space="preserve"> </w:t>
      </w:r>
      <w:r w:rsidRPr="00D76C25">
        <w:rPr>
          <w:rFonts w:ascii="Arial" w:hAnsi="Arial" w:cs="Arial"/>
          <w:spacing w:val="-1"/>
        </w:rPr>
        <w:t>in</w:t>
      </w:r>
      <w:r w:rsidRPr="00D76C25">
        <w:rPr>
          <w:rFonts w:ascii="Arial" w:hAnsi="Arial" w:cs="Arial"/>
          <w:spacing w:val="-7"/>
        </w:rPr>
        <w:t xml:space="preserve"> </w:t>
      </w:r>
      <w:r w:rsidRPr="00D76C25">
        <w:rPr>
          <w:rFonts w:ascii="Arial" w:hAnsi="Arial" w:cs="Arial"/>
          <w:spacing w:val="-1"/>
        </w:rPr>
        <w:t>traditional,</w:t>
      </w:r>
      <w:r w:rsidRPr="00D76C25">
        <w:rPr>
          <w:rFonts w:ascii="Arial" w:hAnsi="Arial" w:cs="Arial"/>
          <w:spacing w:val="-8"/>
        </w:rPr>
        <w:t xml:space="preserve"> </w:t>
      </w:r>
      <w:r w:rsidRPr="00D76C25">
        <w:rPr>
          <w:rFonts w:ascii="Arial" w:hAnsi="Arial" w:cs="Arial"/>
          <w:spacing w:val="-1"/>
        </w:rPr>
        <w:t>nontraditional</w:t>
      </w:r>
      <w:r w:rsidRPr="00D76C25">
        <w:rPr>
          <w:rFonts w:ascii="Arial" w:hAnsi="Arial" w:cs="Arial"/>
          <w:spacing w:val="-8"/>
        </w:rPr>
        <w:t xml:space="preserve"> </w:t>
      </w:r>
      <w:r w:rsidRPr="00D76C25">
        <w:rPr>
          <w:rFonts w:ascii="Arial" w:hAnsi="Arial" w:cs="Arial"/>
        </w:rPr>
        <w:t>and</w:t>
      </w:r>
      <w:r w:rsidRPr="00D76C25">
        <w:rPr>
          <w:rFonts w:ascii="Arial" w:hAnsi="Arial" w:cs="Arial"/>
          <w:spacing w:val="-4"/>
        </w:rPr>
        <w:t xml:space="preserve"> </w:t>
      </w:r>
      <w:r w:rsidRPr="00D76C25">
        <w:rPr>
          <w:rFonts w:ascii="Arial" w:hAnsi="Arial" w:cs="Arial"/>
          <w:spacing w:val="-1"/>
        </w:rPr>
        <w:t>online</w:t>
      </w:r>
      <w:r w:rsidRPr="00D76C25">
        <w:rPr>
          <w:rFonts w:ascii="Arial" w:hAnsi="Arial" w:cs="Arial"/>
          <w:spacing w:val="-7"/>
        </w:rPr>
        <w:t xml:space="preserve"> </w:t>
      </w:r>
      <w:r w:rsidRPr="00D76C25">
        <w:rPr>
          <w:rFonts w:ascii="Arial" w:hAnsi="Arial" w:cs="Arial"/>
          <w:spacing w:val="-1"/>
        </w:rPr>
        <w:t>delivery formats.</w:t>
      </w:r>
      <w:r w:rsidRPr="00D76C25">
        <w:rPr>
          <w:rFonts w:ascii="Arial" w:hAnsi="Arial" w:cs="Arial"/>
          <w:spacing w:val="-7"/>
        </w:rPr>
        <w:t xml:space="preserve"> The university has more than 20 campuses</w:t>
      </w:r>
      <w:r w:rsidRPr="00D76C25">
        <w:rPr>
          <w:rFonts w:ascii="Arial" w:hAnsi="Arial" w:cs="Arial"/>
          <w:spacing w:val="-6"/>
        </w:rPr>
        <w:t xml:space="preserve"> </w:t>
      </w:r>
      <w:r w:rsidRPr="00D76C25">
        <w:rPr>
          <w:rFonts w:ascii="Arial" w:hAnsi="Arial" w:cs="Arial"/>
          <w:spacing w:val="-1"/>
        </w:rPr>
        <w:t>located</w:t>
      </w:r>
      <w:r w:rsidRPr="00D76C25">
        <w:rPr>
          <w:rFonts w:ascii="Arial" w:hAnsi="Arial" w:cs="Arial"/>
          <w:spacing w:val="-6"/>
        </w:rPr>
        <w:t xml:space="preserve"> </w:t>
      </w:r>
      <w:r w:rsidRPr="00D76C25">
        <w:rPr>
          <w:rFonts w:ascii="Arial" w:hAnsi="Arial" w:cs="Arial"/>
        </w:rPr>
        <w:t>throughout</w:t>
      </w:r>
      <w:r w:rsidRPr="00D76C25">
        <w:rPr>
          <w:rFonts w:ascii="Arial" w:hAnsi="Arial" w:cs="Arial"/>
          <w:spacing w:val="-7"/>
        </w:rPr>
        <w:t xml:space="preserve"> </w:t>
      </w:r>
      <w:r w:rsidRPr="00D76C25">
        <w:rPr>
          <w:rFonts w:ascii="Arial" w:hAnsi="Arial" w:cs="Arial"/>
        </w:rPr>
        <w:t>the</w:t>
      </w:r>
      <w:r w:rsidRPr="00D76C25">
        <w:rPr>
          <w:rFonts w:ascii="Arial" w:hAnsi="Arial" w:cs="Arial"/>
          <w:spacing w:val="-6"/>
        </w:rPr>
        <w:t xml:space="preserve"> </w:t>
      </w:r>
      <w:r w:rsidRPr="00D76C25">
        <w:rPr>
          <w:rFonts w:ascii="Arial" w:hAnsi="Arial" w:cs="Arial"/>
          <w:spacing w:val="-1"/>
        </w:rPr>
        <w:t>state</w:t>
      </w:r>
      <w:r w:rsidRPr="00D76C25">
        <w:rPr>
          <w:rFonts w:ascii="Arial" w:hAnsi="Arial" w:cs="Arial"/>
          <w:spacing w:val="-6"/>
        </w:rPr>
        <w:t xml:space="preserve"> </w:t>
      </w:r>
      <w:r w:rsidRPr="00D76C25">
        <w:rPr>
          <w:rFonts w:ascii="Arial" w:hAnsi="Arial" w:cs="Arial"/>
          <w:spacing w:val="-1"/>
        </w:rPr>
        <w:t>of</w:t>
      </w:r>
      <w:r w:rsidRPr="00D76C25">
        <w:rPr>
          <w:rFonts w:ascii="Arial" w:hAnsi="Arial" w:cs="Arial"/>
          <w:spacing w:val="-3"/>
        </w:rPr>
        <w:t xml:space="preserve"> </w:t>
      </w:r>
      <w:r w:rsidRPr="00D76C25">
        <w:rPr>
          <w:rFonts w:ascii="Arial" w:hAnsi="Arial" w:cs="Arial"/>
          <w:spacing w:val="-1"/>
        </w:rPr>
        <w:t>Florida</w:t>
      </w:r>
      <w:r w:rsidRPr="00D76C25">
        <w:rPr>
          <w:rFonts w:ascii="Arial" w:hAnsi="Arial" w:cs="Arial"/>
          <w:spacing w:val="-6"/>
        </w:rPr>
        <w:t xml:space="preserve"> </w:t>
      </w:r>
      <w:r w:rsidRPr="00252CCF">
        <w:rPr>
          <w:rFonts w:ascii="Arial" w:hAnsi="Arial" w:cs="Arial"/>
          <w:noProof/>
        </w:rPr>
        <w:t xml:space="preserve">and </w:t>
      </w:r>
      <w:r w:rsidRPr="00252CCF">
        <w:rPr>
          <w:rFonts w:ascii="Arial" w:hAnsi="Arial" w:cs="Arial"/>
          <w:noProof/>
          <w:spacing w:val="-1"/>
        </w:rPr>
        <w:t>two</w:t>
      </w:r>
      <w:r w:rsidRPr="00D76C25">
        <w:rPr>
          <w:rFonts w:ascii="Arial" w:hAnsi="Arial" w:cs="Arial"/>
          <w:noProof/>
          <w:spacing w:val="-1"/>
        </w:rPr>
        <w:t xml:space="preserve"> internationally. The</w:t>
      </w:r>
      <w:r w:rsidRPr="00D76C25">
        <w:rPr>
          <w:rFonts w:ascii="Arial" w:hAnsi="Arial" w:cs="Arial"/>
          <w:spacing w:val="-1"/>
        </w:rPr>
        <w:t xml:space="preserve"> Flagship Campus in West Palm Beach is also home to the College of Golf.</w:t>
      </w:r>
    </w:p>
    <w:p w14:paraId="4007F540" w14:textId="77777777" w:rsidR="00541435" w:rsidRPr="00D76C25" w:rsidRDefault="00541435" w:rsidP="00541435">
      <w:pPr>
        <w:rPr>
          <w:rFonts w:ascii="Arial" w:hAnsi="Arial" w:cs="Arial"/>
        </w:rPr>
      </w:pPr>
      <w:r w:rsidRPr="00D76C25">
        <w:rPr>
          <w:rFonts w:ascii="Arial" w:hAnsi="Arial" w:cs="Arial"/>
        </w:rPr>
        <w:t xml:space="preserve">"Partnering with Keiser allows the LPGA T&amp;CP to offer our members the best quality education in the comfort of their own home," said </w:t>
      </w:r>
      <w:r w:rsidRPr="00252CCF">
        <w:rPr>
          <w:rFonts w:ascii="Arial" w:hAnsi="Arial" w:cs="Arial"/>
          <w:noProof/>
        </w:rPr>
        <w:t>Marvol</w:t>
      </w:r>
      <w:r w:rsidRPr="00D76C25">
        <w:rPr>
          <w:rFonts w:ascii="Arial" w:hAnsi="Arial" w:cs="Arial"/>
        </w:rPr>
        <w:t xml:space="preserve"> Barnard, National President of the LPGA T&amp;CP. "Not only is this a more affordable option, it allows members to move through the three levels of education in their timeframe."</w:t>
      </w:r>
    </w:p>
    <w:p w14:paraId="6FCCF67F" w14:textId="7F0F9F62" w:rsidR="00541435" w:rsidRPr="00D76C25" w:rsidRDefault="00541435" w:rsidP="00541435">
      <w:pPr>
        <w:rPr>
          <w:rFonts w:ascii="Arial" w:hAnsi="Arial" w:cs="Arial"/>
        </w:rPr>
      </w:pPr>
      <w:r w:rsidRPr="00D76C25">
        <w:rPr>
          <w:rFonts w:ascii="Arial" w:hAnsi="Arial" w:cs="Arial"/>
        </w:rPr>
        <w:t>Key elements of the LPGA Teacher Education, such as the Practical Teaching Evaluation, will still be communicated through in-person programs where LPGA Professionals can interact and learn from hands-on application in both a classroom and an on-course setting. The number of required in-person education hours has been reduced from 96 hours to 48 hours, thereby shrinking the number of required days away from work and family.</w:t>
      </w:r>
    </w:p>
    <w:p w14:paraId="25195ED9" w14:textId="77777777" w:rsidR="00541435" w:rsidRPr="00D76C25" w:rsidRDefault="00541435" w:rsidP="00541435">
      <w:pPr>
        <w:pStyle w:val="BodyText"/>
        <w:tabs>
          <w:tab w:val="left" w:pos="821"/>
        </w:tabs>
        <w:ind w:left="0" w:firstLine="0"/>
        <w:rPr>
          <w:rFonts w:ascii="Arial" w:hAnsi="Arial" w:cs="Arial"/>
          <w:sz w:val="22"/>
          <w:szCs w:val="22"/>
        </w:rPr>
      </w:pPr>
      <w:r w:rsidRPr="00D76C25">
        <w:rPr>
          <w:rFonts w:ascii="Arial" w:hAnsi="Arial" w:cs="Arial"/>
          <w:spacing w:val="-1"/>
          <w:sz w:val="22"/>
          <w:szCs w:val="22"/>
        </w:rPr>
        <w:t>As part of this new partnership, Keiser</w:t>
      </w:r>
      <w:r w:rsidRPr="00D76C25">
        <w:rPr>
          <w:rFonts w:ascii="Arial" w:hAnsi="Arial" w:cs="Arial"/>
          <w:spacing w:val="-6"/>
          <w:sz w:val="22"/>
          <w:szCs w:val="22"/>
        </w:rPr>
        <w:t xml:space="preserve"> </w:t>
      </w:r>
      <w:r w:rsidRPr="00D76C25">
        <w:rPr>
          <w:rFonts w:ascii="Arial" w:hAnsi="Arial" w:cs="Arial"/>
          <w:spacing w:val="-1"/>
          <w:sz w:val="22"/>
          <w:szCs w:val="22"/>
        </w:rPr>
        <w:t>University</w:t>
      </w:r>
      <w:r w:rsidRPr="00D76C25">
        <w:rPr>
          <w:rFonts w:ascii="Arial" w:hAnsi="Arial" w:cs="Arial"/>
          <w:spacing w:val="-5"/>
          <w:sz w:val="22"/>
          <w:szCs w:val="22"/>
        </w:rPr>
        <w:t xml:space="preserve"> </w:t>
      </w:r>
      <w:r w:rsidRPr="00D76C25">
        <w:rPr>
          <w:rFonts w:ascii="Arial" w:hAnsi="Arial" w:cs="Arial"/>
          <w:sz w:val="22"/>
          <w:szCs w:val="22"/>
        </w:rPr>
        <w:t>is proud</w:t>
      </w:r>
      <w:r w:rsidRPr="00D76C25">
        <w:rPr>
          <w:rFonts w:ascii="Arial" w:hAnsi="Arial" w:cs="Arial"/>
          <w:spacing w:val="-4"/>
          <w:sz w:val="22"/>
          <w:szCs w:val="22"/>
        </w:rPr>
        <w:t xml:space="preserve"> </w:t>
      </w:r>
      <w:r w:rsidRPr="00D76C25">
        <w:rPr>
          <w:rFonts w:ascii="Arial" w:hAnsi="Arial" w:cs="Arial"/>
          <w:sz w:val="22"/>
          <w:szCs w:val="22"/>
        </w:rPr>
        <w:t>to</w:t>
      </w:r>
      <w:r w:rsidRPr="00D76C25">
        <w:rPr>
          <w:rFonts w:ascii="Arial" w:hAnsi="Arial" w:cs="Arial"/>
          <w:spacing w:val="-7"/>
          <w:sz w:val="22"/>
          <w:szCs w:val="22"/>
        </w:rPr>
        <w:t xml:space="preserve"> </w:t>
      </w:r>
      <w:r w:rsidRPr="00D76C25">
        <w:rPr>
          <w:rFonts w:ascii="Arial" w:hAnsi="Arial" w:cs="Arial"/>
          <w:spacing w:val="-1"/>
          <w:sz w:val="22"/>
          <w:szCs w:val="22"/>
        </w:rPr>
        <w:t>offer</w:t>
      </w:r>
      <w:r w:rsidRPr="00D76C25">
        <w:rPr>
          <w:rFonts w:ascii="Arial" w:hAnsi="Arial" w:cs="Arial"/>
          <w:spacing w:val="-5"/>
          <w:sz w:val="22"/>
          <w:szCs w:val="22"/>
        </w:rPr>
        <w:t xml:space="preserve"> </w:t>
      </w:r>
      <w:r w:rsidRPr="00D76C25">
        <w:rPr>
          <w:rFonts w:ascii="Arial" w:hAnsi="Arial" w:cs="Arial"/>
          <w:sz w:val="22"/>
          <w:szCs w:val="22"/>
        </w:rPr>
        <w:t>LPGA</w:t>
      </w:r>
      <w:r w:rsidRPr="00D76C25">
        <w:rPr>
          <w:rFonts w:ascii="Arial" w:hAnsi="Arial" w:cs="Arial"/>
          <w:spacing w:val="-4"/>
          <w:sz w:val="22"/>
          <w:szCs w:val="22"/>
        </w:rPr>
        <w:t xml:space="preserve"> </w:t>
      </w:r>
      <w:r w:rsidRPr="00D76C25">
        <w:rPr>
          <w:rFonts w:ascii="Arial" w:hAnsi="Arial" w:cs="Arial"/>
          <w:sz w:val="22"/>
          <w:szCs w:val="22"/>
        </w:rPr>
        <w:t>T&amp;CP</w:t>
      </w:r>
      <w:r w:rsidRPr="00D76C25">
        <w:rPr>
          <w:rFonts w:ascii="Arial" w:hAnsi="Arial" w:cs="Arial"/>
          <w:spacing w:val="-6"/>
          <w:sz w:val="22"/>
          <w:szCs w:val="22"/>
        </w:rPr>
        <w:t xml:space="preserve"> </w:t>
      </w:r>
      <w:r w:rsidRPr="00D76C25">
        <w:rPr>
          <w:rFonts w:ascii="Arial" w:hAnsi="Arial" w:cs="Arial"/>
          <w:spacing w:val="-1"/>
          <w:sz w:val="22"/>
          <w:szCs w:val="22"/>
        </w:rPr>
        <w:t>members</w:t>
      </w:r>
      <w:r w:rsidRPr="00D76C25">
        <w:rPr>
          <w:rFonts w:ascii="Arial" w:hAnsi="Arial" w:cs="Arial"/>
          <w:spacing w:val="-5"/>
          <w:sz w:val="22"/>
          <w:szCs w:val="22"/>
        </w:rPr>
        <w:t xml:space="preserve"> </w:t>
      </w:r>
      <w:r w:rsidRPr="00D76C25">
        <w:rPr>
          <w:rFonts w:ascii="Arial" w:hAnsi="Arial" w:cs="Arial"/>
          <w:sz w:val="22"/>
          <w:szCs w:val="22"/>
        </w:rPr>
        <w:t>and</w:t>
      </w:r>
      <w:r w:rsidRPr="00D76C25">
        <w:rPr>
          <w:rFonts w:ascii="Arial" w:hAnsi="Arial" w:cs="Arial"/>
          <w:spacing w:val="-5"/>
          <w:sz w:val="22"/>
          <w:szCs w:val="22"/>
        </w:rPr>
        <w:t xml:space="preserve"> </w:t>
      </w:r>
      <w:r w:rsidRPr="00D76C25">
        <w:rPr>
          <w:rFonts w:ascii="Arial" w:hAnsi="Arial" w:cs="Arial"/>
          <w:spacing w:val="-1"/>
          <w:sz w:val="22"/>
          <w:szCs w:val="22"/>
        </w:rPr>
        <w:t>their</w:t>
      </w:r>
      <w:r w:rsidRPr="00D76C25">
        <w:rPr>
          <w:rFonts w:ascii="Arial" w:hAnsi="Arial" w:cs="Arial"/>
          <w:spacing w:val="-3"/>
          <w:sz w:val="22"/>
          <w:szCs w:val="22"/>
        </w:rPr>
        <w:t xml:space="preserve"> </w:t>
      </w:r>
      <w:r w:rsidRPr="00D76C25">
        <w:rPr>
          <w:rFonts w:ascii="Arial" w:hAnsi="Arial" w:cs="Arial"/>
          <w:spacing w:val="-1"/>
          <w:sz w:val="22"/>
          <w:szCs w:val="22"/>
        </w:rPr>
        <w:t xml:space="preserve">families a </w:t>
      </w:r>
      <w:r w:rsidRPr="00D76C25">
        <w:rPr>
          <w:rFonts w:ascii="Arial" w:hAnsi="Arial" w:cs="Arial"/>
          <w:sz w:val="22"/>
          <w:szCs w:val="22"/>
        </w:rPr>
        <w:t>scholarship</w:t>
      </w:r>
      <w:r w:rsidRPr="00D76C25">
        <w:rPr>
          <w:rFonts w:ascii="Arial" w:hAnsi="Arial" w:cs="Arial"/>
          <w:spacing w:val="-5"/>
          <w:sz w:val="22"/>
          <w:szCs w:val="22"/>
        </w:rPr>
        <w:t xml:space="preserve"> of 25 percent tuition reimbursement.  </w:t>
      </w:r>
    </w:p>
    <w:p w14:paraId="31BEA4FD" w14:textId="42949AF8" w:rsidR="00541435" w:rsidRPr="00D76C25" w:rsidRDefault="00541435" w:rsidP="00541435">
      <w:pPr>
        <w:rPr>
          <w:rFonts w:ascii="Arial" w:hAnsi="Arial" w:cs="Arial"/>
        </w:rPr>
      </w:pPr>
      <w:bookmarkStart w:id="2" w:name="_GoBack"/>
      <w:bookmarkEnd w:id="2"/>
    </w:p>
    <w:p w14:paraId="79CC48E9" w14:textId="77777777" w:rsidR="00541435" w:rsidRPr="00D76C25" w:rsidRDefault="00541435" w:rsidP="00541435">
      <w:pPr>
        <w:pStyle w:val="BodyText"/>
        <w:ind w:left="103" w:firstLine="0"/>
        <w:rPr>
          <w:rFonts w:ascii="Arial" w:hAnsi="Arial" w:cs="Arial"/>
          <w:b/>
          <w:spacing w:val="-6"/>
          <w:sz w:val="22"/>
          <w:szCs w:val="22"/>
        </w:rPr>
      </w:pPr>
      <w:r w:rsidRPr="00D76C25">
        <w:rPr>
          <w:rFonts w:ascii="Arial" w:hAnsi="Arial" w:cs="Arial"/>
          <w:b/>
          <w:spacing w:val="-3"/>
          <w:sz w:val="22"/>
          <w:szCs w:val="22"/>
        </w:rPr>
        <w:t>About</w:t>
      </w:r>
      <w:r w:rsidRPr="00D76C25">
        <w:rPr>
          <w:rFonts w:ascii="Arial" w:hAnsi="Arial" w:cs="Arial"/>
          <w:b/>
          <w:spacing w:val="-12"/>
          <w:sz w:val="22"/>
          <w:szCs w:val="22"/>
        </w:rPr>
        <w:t xml:space="preserve"> </w:t>
      </w:r>
      <w:r w:rsidRPr="00D76C25">
        <w:rPr>
          <w:rFonts w:ascii="Arial" w:hAnsi="Arial" w:cs="Arial"/>
          <w:b/>
          <w:spacing w:val="-3"/>
          <w:sz w:val="22"/>
          <w:szCs w:val="22"/>
        </w:rPr>
        <w:t>the</w:t>
      </w:r>
      <w:r w:rsidRPr="00D76C25">
        <w:rPr>
          <w:rFonts w:ascii="Arial" w:hAnsi="Arial" w:cs="Arial"/>
          <w:b/>
          <w:spacing w:val="-11"/>
          <w:sz w:val="22"/>
          <w:szCs w:val="22"/>
        </w:rPr>
        <w:t xml:space="preserve"> </w:t>
      </w:r>
      <w:r w:rsidRPr="00D76C25">
        <w:rPr>
          <w:rFonts w:ascii="Arial" w:hAnsi="Arial" w:cs="Arial"/>
          <w:b/>
          <w:spacing w:val="-5"/>
          <w:sz w:val="22"/>
          <w:szCs w:val="22"/>
        </w:rPr>
        <w:t>LPGA</w:t>
      </w:r>
      <w:r w:rsidRPr="00D76C25">
        <w:rPr>
          <w:rFonts w:ascii="Arial" w:hAnsi="Arial" w:cs="Arial"/>
          <w:b/>
          <w:spacing w:val="-10"/>
          <w:sz w:val="22"/>
          <w:szCs w:val="22"/>
        </w:rPr>
        <w:t xml:space="preserve"> </w:t>
      </w:r>
      <w:r w:rsidRPr="00D76C25">
        <w:rPr>
          <w:rFonts w:ascii="Arial" w:hAnsi="Arial" w:cs="Arial"/>
          <w:b/>
          <w:spacing w:val="-6"/>
          <w:sz w:val="22"/>
          <w:szCs w:val="22"/>
        </w:rPr>
        <w:t>Teaching</w:t>
      </w:r>
      <w:r w:rsidRPr="00D76C25">
        <w:rPr>
          <w:rFonts w:ascii="Arial" w:hAnsi="Arial" w:cs="Arial"/>
          <w:b/>
          <w:spacing w:val="-10"/>
          <w:sz w:val="22"/>
          <w:szCs w:val="22"/>
        </w:rPr>
        <w:t xml:space="preserve"> </w:t>
      </w:r>
      <w:r w:rsidRPr="00D76C25">
        <w:rPr>
          <w:rFonts w:ascii="Arial" w:hAnsi="Arial" w:cs="Arial"/>
          <w:b/>
          <w:spacing w:val="-3"/>
          <w:sz w:val="22"/>
          <w:szCs w:val="22"/>
        </w:rPr>
        <w:t>and</w:t>
      </w:r>
      <w:r w:rsidRPr="00D76C25">
        <w:rPr>
          <w:rFonts w:ascii="Arial" w:hAnsi="Arial" w:cs="Arial"/>
          <w:b/>
          <w:spacing w:val="-19"/>
          <w:sz w:val="22"/>
          <w:szCs w:val="22"/>
        </w:rPr>
        <w:t xml:space="preserve"> </w:t>
      </w:r>
      <w:r w:rsidRPr="00D76C25">
        <w:rPr>
          <w:rFonts w:ascii="Arial" w:hAnsi="Arial" w:cs="Arial"/>
          <w:b/>
          <w:spacing w:val="-5"/>
          <w:sz w:val="22"/>
          <w:szCs w:val="22"/>
        </w:rPr>
        <w:t>Club</w:t>
      </w:r>
      <w:r w:rsidRPr="00D76C25">
        <w:rPr>
          <w:rFonts w:ascii="Arial" w:hAnsi="Arial" w:cs="Arial"/>
          <w:b/>
          <w:spacing w:val="-11"/>
          <w:sz w:val="22"/>
          <w:szCs w:val="22"/>
        </w:rPr>
        <w:t xml:space="preserve"> </w:t>
      </w:r>
      <w:r w:rsidRPr="00D76C25">
        <w:rPr>
          <w:rFonts w:ascii="Arial" w:hAnsi="Arial" w:cs="Arial"/>
          <w:b/>
          <w:spacing w:val="-6"/>
          <w:sz w:val="22"/>
          <w:szCs w:val="22"/>
        </w:rPr>
        <w:t>Professionals</w:t>
      </w:r>
    </w:p>
    <w:p w14:paraId="2D160C08" w14:textId="77777777" w:rsidR="00541435" w:rsidRPr="00D76C25" w:rsidRDefault="00541435" w:rsidP="00541435">
      <w:pPr>
        <w:pStyle w:val="BodyText"/>
        <w:ind w:left="103" w:firstLine="0"/>
        <w:rPr>
          <w:rFonts w:ascii="Arial" w:hAnsi="Arial" w:cs="Arial"/>
          <w:sz w:val="22"/>
          <w:szCs w:val="22"/>
        </w:rPr>
      </w:pPr>
      <w:r w:rsidRPr="00D76C25">
        <w:rPr>
          <w:rFonts w:ascii="Arial" w:hAnsi="Arial" w:cs="Arial"/>
          <w:spacing w:val="-1"/>
          <w:sz w:val="22"/>
          <w:szCs w:val="22"/>
        </w:rPr>
        <w:t>The</w:t>
      </w:r>
      <w:r w:rsidRPr="00D76C25">
        <w:rPr>
          <w:rFonts w:ascii="Arial" w:hAnsi="Arial" w:cs="Arial"/>
          <w:spacing w:val="-6"/>
          <w:sz w:val="22"/>
          <w:szCs w:val="22"/>
        </w:rPr>
        <w:t xml:space="preserve"> </w:t>
      </w:r>
      <w:r w:rsidRPr="00D76C25">
        <w:rPr>
          <w:rFonts w:ascii="Arial" w:hAnsi="Arial" w:cs="Arial"/>
          <w:sz w:val="22"/>
          <w:szCs w:val="22"/>
        </w:rPr>
        <w:t>LPGA</w:t>
      </w:r>
      <w:r w:rsidRPr="00D76C25">
        <w:rPr>
          <w:rFonts w:ascii="Arial" w:hAnsi="Arial" w:cs="Arial"/>
          <w:spacing w:val="-6"/>
          <w:sz w:val="22"/>
          <w:szCs w:val="22"/>
        </w:rPr>
        <w:t xml:space="preserve"> </w:t>
      </w:r>
      <w:r w:rsidRPr="00D76C25">
        <w:rPr>
          <w:rFonts w:ascii="Arial" w:hAnsi="Arial" w:cs="Arial"/>
          <w:sz w:val="22"/>
          <w:szCs w:val="22"/>
        </w:rPr>
        <w:t>Teaching</w:t>
      </w:r>
      <w:r w:rsidRPr="00D76C25">
        <w:rPr>
          <w:rFonts w:ascii="Arial" w:hAnsi="Arial" w:cs="Arial"/>
          <w:spacing w:val="-6"/>
          <w:sz w:val="22"/>
          <w:szCs w:val="22"/>
        </w:rPr>
        <w:t xml:space="preserve"> </w:t>
      </w:r>
      <w:r w:rsidRPr="00D76C25">
        <w:rPr>
          <w:rFonts w:ascii="Arial" w:hAnsi="Arial" w:cs="Arial"/>
          <w:sz w:val="22"/>
          <w:szCs w:val="22"/>
        </w:rPr>
        <w:t>and</w:t>
      </w:r>
      <w:r w:rsidRPr="00D76C25">
        <w:rPr>
          <w:rFonts w:ascii="Arial" w:hAnsi="Arial" w:cs="Arial"/>
          <w:spacing w:val="-6"/>
          <w:sz w:val="22"/>
          <w:szCs w:val="22"/>
        </w:rPr>
        <w:t xml:space="preserve"> </w:t>
      </w:r>
      <w:r w:rsidRPr="00D76C25">
        <w:rPr>
          <w:rFonts w:ascii="Arial" w:hAnsi="Arial" w:cs="Arial"/>
          <w:sz w:val="22"/>
          <w:szCs w:val="22"/>
        </w:rPr>
        <w:t>Club</w:t>
      </w:r>
      <w:r w:rsidRPr="00D76C25">
        <w:rPr>
          <w:rFonts w:ascii="Arial" w:hAnsi="Arial" w:cs="Arial"/>
          <w:spacing w:val="-6"/>
          <w:sz w:val="22"/>
          <w:szCs w:val="22"/>
        </w:rPr>
        <w:t xml:space="preserve"> </w:t>
      </w:r>
      <w:r w:rsidRPr="00D76C25">
        <w:rPr>
          <w:rFonts w:ascii="Arial" w:hAnsi="Arial" w:cs="Arial"/>
          <w:spacing w:val="-1"/>
          <w:sz w:val="22"/>
          <w:szCs w:val="22"/>
        </w:rPr>
        <w:t>Professional</w:t>
      </w:r>
      <w:r w:rsidRPr="00D76C25">
        <w:rPr>
          <w:rFonts w:ascii="Arial" w:hAnsi="Arial" w:cs="Arial"/>
          <w:spacing w:val="-6"/>
          <w:sz w:val="22"/>
          <w:szCs w:val="22"/>
        </w:rPr>
        <w:t xml:space="preserve"> </w:t>
      </w:r>
      <w:r w:rsidRPr="00D76C25">
        <w:rPr>
          <w:rFonts w:ascii="Arial" w:hAnsi="Arial" w:cs="Arial"/>
          <w:spacing w:val="-1"/>
          <w:sz w:val="22"/>
          <w:szCs w:val="22"/>
        </w:rPr>
        <w:t>(T&amp;CP)</w:t>
      </w:r>
      <w:r w:rsidRPr="00D76C25">
        <w:rPr>
          <w:rFonts w:ascii="Arial" w:hAnsi="Arial" w:cs="Arial"/>
          <w:spacing w:val="-6"/>
          <w:sz w:val="22"/>
          <w:szCs w:val="22"/>
        </w:rPr>
        <w:t xml:space="preserve"> </w:t>
      </w:r>
      <w:r w:rsidRPr="00D76C25">
        <w:rPr>
          <w:rFonts w:ascii="Arial" w:hAnsi="Arial" w:cs="Arial"/>
          <w:sz w:val="22"/>
          <w:szCs w:val="22"/>
        </w:rPr>
        <w:t>membership</w:t>
      </w:r>
      <w:r w:rsidRPr="00D76C25">
        <w:rPr>
          <w:rFonts w:ascii="Arial" w:hAnsi="Arial" w:cs="Arial"/>
          <w:spacing w:val="-5"/>
          <w:sz w:val="22"/>
          <w:szCs w:val="22"/>
        </w:rPr>
        <w:t xml:space="preserve"> </w:t>
      </w:r>
      <w:r w:rsidRPr="00D76C25">
        <w:rPr>
          <w:rFonts w:ascii="Arial" w:hAnsi="Arial" w:cs="Arial"/>
          <w:sz w:val="22"/>
          <w:szCs w:val="22"/>
        </w:rPr>
        <w:t>was</w:t>
      </w:r>
      <w:r w:rsidRPr="00D76C25">
        <w:rPr>
          <w:rFonts w:ascii="Arial" w:hAnsi="Arial" w:cs="Arial"/>
          <w:spacing w:val="-6"/>
          <w:sz w:val="22"/>
          <w:szCs w:val="22"/>
        </w:rPr>
        <w:t xml:space="preserve"> </w:t>
      </w:r>
      <w:r w:rsidRPr="00D76C25">
        <w:rPr>
          <w:rFonts w:ascii="Arial" w:hAnsi="Arial" w:cs="Arial"/>
          <w:spacing w:val="-1"/>
          <w:sz w:val="22"/>
          <w:szCs w:val="22"/>
        </w:rPr>
        <w:t>established</w:t>
      </w:r>
      <w:r w:rsidRPr="00D76C25">
        <w:rPr>
          <w:rFonts w:ascii="Arial" w:hAnsi="Arial" w:cs="Arial"/>
          <w:spacing w:val="-6"/>
          <w:sz w:val="22"/>
          <w:szCs w:val="22"/>
        </w:rPr>
        <w:t xml:space="preserve"> </w:t>
      </w:r>
      <w:r w:rsidRPr="00D76C25">
        <w:rPr>
          <w:rFonts w:ascii="Arial" w:hAnsi="Arial" w:cs="Arial"/>
          <w:spacing w:val="-1"/>
          <w:sz w:val="22"/>
          <w:szCs w:val="22"/>
        </w:rPr>
        <w:t>in</w:t>
      </w:r>
      <w:r w:rsidRPr="00D76C25">
        <w:rPr>
          <w:rFonts w:ascii="Arial" w:hAnsi="Arial" w:cs="Arial"/>
          <w:spacing w:val="-6"/>
          <w:sz w:val="22"/>
          <w:szCs w:val="22"/>
        </w:rPr>
        <w:t xml:space="preserve"> </w:t>
      </w:r>
      <w:r w:rsidRPr="00D76C25">
        <w:rPr>
          <w:rFonts w:ascii="Arial" w:hAnsi="Arial" w:cs="Arial"/>
          <w:sz w:val="22"/>
          <w:szCs w:val="22"/>
        </w:rPr>
        <w:t>1959</w:t>
      </w:r>
      <w:r w:rsidRPr="00D76C25">
        <w:rPr>
          <w:rFonts w:ascii="Arial" w:hAnsi="Arial" w:cs="Arial"/>
          <w:spacing w:val="-6"/>
          <w:sz w:val="22"/>
          <w:szCs w:val="22"/>
        </w:rPr>
        <w:t xml:space="preserve"> </w:t>
      </w:r>
      <w:r w:rsidRPr="00D76C25">
        <w:rPr>
          <w:rFonts w:ascii="Arial" w:hAnsi="Arial" w:cs="Arial"/>
          <w:sz w:val="22"/>
          <w:szCs w:val="22"/>
        </w:rPr>
        <w:t>as</w:t>
      </w:r>
      <w:r w:rsidRPr="00D76C25">
        <w:rPr>
          <w:rFonts w:ascii="Arial" w:hAnsi="Arial" w:cs="Arial"/>
          <w:spacing w:val="-6"/>
          <w:sz w:val="22"/>
          <w:szCs w:val="22"/>
        </w:rPr>
        <w:t xml:space="preserve"> </w:t>
      </w:r>
      <w:r w:rsidRPr="00D76C25">
        <w:rPr>
          <w:rFonts w:ascii="Arial" w:hAnsi="Arial" w:cs="Arial"/>
          <w:sz w:val="22"/>
          <w:szCs w:val="22"/>
        </w:rPr>
        <w:t>an</w:t>
      </w:r>
      <w:r w:rsidRPr="00D76C25">
        <w:rPr>
          <w:rFonts w:ascii="Arial" w:hAnsi="Arial" w:cs="Arial"/>
          <w:spacing w:val="-6"/>
          <w:sz w:val="22"/>
          <w:szCs w:val="22"/>
        </w:rPr>
        <w:t xml:space="preserve"> </w:t>
      </w:r>
      <w:r w:rsidRPr="00D76C25">
        <w:rPr>
          <w:rFonts w:ascii="Arial" w:hAnsi="Arial" w:cs="Arial"/>
          <w:spacing w:val="-1"/>
          <w:sz w:val="22"/>
          <w:szCs w:val="22"/>
        </w:rPr>
        <w:t>outgrowth</w:t>
      </w:r>
      <w:r w:rsidRPr="00D76C25">
        <w:rPr>
          <w:rFonts w:ascii="Arial" w:hAnsi="Arial" w:cs="Arial"/>
          <w:spacing w:val="-4"/>
          <w:sz w:val="22"/>
          <w:szCs w:val="22"/>
        </w:rPr>
        <w:t xml:space="preserve"> </w:t>
      </w:r>
      <w:r w:rsidRPr="00D76C25">
        <w:rPr>
          <w:rFonts w:ascii="Arial" w:hAnsi="Arial" w:cs="Arial"/>
          <w:spacing w:val="-1"/>
          <w:sz w:val="22"/>
          <w:szCs w:val="22"/>
        </w:rPr>
        <w:t>of</w:t>
      </w:r>
      <w:r w:rsidRPr="00D76C25">
        <w:rPr>
          <w:rFonts w:ascii="Arial" w:hAnsi="Arial" w:cs="Arial"/>
          <w:spacing w:val="-6"/>
          <w:sz w:val="22"/>
          <w:szCs w:val="22"/>
        </w:rPr>
        <w:t xml:space="preserve"> </w:t>
      </w:r>
      <w:r w:rsidRPr="00D76C25">
        <w:rPr>
          <w:rFonts w:ascii="Arial" w:hAnsi="Arial" w:cs="Arial"/>
          <w:spacing w:val="-1"/>
          <w:sz w:val="22"/>
          <w:szCs w:val="22"/>
        </w:rPr>
        <w:t>the</w:t>
      </w:r>
      <w:r w:rsidRPr="00D76C25">
        <w:rPr>
          <w:rFonts w:ascii="Arial" w:hAnsi="Arial" w:cs="Arial"/>
          <w:spacing w:val="-6"/>
          <w:sz w:val="22"/>
          <w:szCs w:val="22"/>
        </w:rPr>
        <w:t xml:space="preserve"> </w:t>
      </w:r>
      <w:r w:rsidRPr="00D76C25">
        <w:rPr>
          <w:rFonts w:ascii="Arial" w:hAnsi="Arial" w:cs="Arial"/>
          <w:sz w:val="22"/>
          <w:szCs w:val="22"/>
        </w:rPr>
        <w:t xml:space="preserve">LPGA </w:t>
      </w:r>
      <w:r w:rsidRPr="00D76C25">
        <w:rPr>
          <w:rFonts w:ascii="Arial" w:hAnsi="Arial" w:cs="Arial"/>
          <w:spacing w:val="-1"/>
          <w:sz w:val="22"/>
          <w:szCs w:val="22"/>
        </w:rPr>
        <w:t>Tour</w:t>
      </w:r>
      <w:r w:rsidRPr="00D76C25">
        <w:rPr>
          <w:rFonts w:ascii="Arial" w:hAnsi="Arial" w:cs="Arial"/>
          <w:spacing w:val="-5"/>
          <w:sz w:val="22"/>
          <w:szCs w:val="22"/>
        </w:rPr>
        <w:t xml:space="preserve"> </w:t>
      </w:r>
      <w:r w:rsidRPr="00D76C25">
        <w:rPr>
          <w:rFonts w:ascii="Arial" w:hAnsi="Arial" w:cs="Arial"/>
          <w:spacing w:val="-1"/>
          <w:sz w:val="22"/>
          <w:szCs w:val="22"/>
        </w:rPr>
        <w:t>membership</w:t>
      </w:r>
      <w:r w:rsidRPr="00D76C25">
        <w:rPr>
          <w:rFonts w:ascii="Arial" w:hAnsi="Arial" w:cs="Arial"/>
          <w:spacing w:val="-6"/>
          <w:sz w:val="22"/>
          <w:szCs w:val="22"/>
        </w:rPr>
        <w:t xml:space="preserve"> </w:t>
      </w:r>
      <w:r w:rsidRPr="00D76C25">
        <w:rPr>
          <w:rFonts w:ascii="Arial" w:hAnsi="Arial" w:cs="Arial"/>
          <w:sz w:val="22"/>
          <w:szCs w:val="22"/>
        </w:rPr>
        <w:t>and</w:t>
      </w:r>
      <w:r w:rsidRPr="00D76C25">
        <w:rPr>
          <w:rFonts w:ascii="Arial" w:hAnsi="Arial" w:cs="Arial"/>
          <w:spacing w:val="-6"/>
          <w:sz w:val="22"/>
          <w:szCs w:val="22"/>
        </w:rPr>
        <w:t xml:space="preserve"> </w:t>
      </w:r>
      <w:r w:rsidRPr="00D76C25">
        <w:rPr>
          <w:rFonts w:ascii="Arial" w:hAnsi="Arial" w:cs="Arial"/>
          <w:sz w:val="22"/>
          <w:szCs w:val="22"/>
        </w:rPr>
        <w:t>has</w:t>
      </w:r>
      <w:r w:rsidRPr="00D76C25">
        <w:rPr>
          <w:rFonts w:ascii="Arial" w:hAnsi="Arial" w:cs="Arial"/>
          <w:spacing w:val="-5"/>
          <w:sz w:val="22"/>
          <w:szCs w:val="22"/>
        </w:rPr>
        <w:t xml:space="preserve"> </w:t>
      </w:r>
      <w:r w:rsidRPr="00D76C25">
        <w:rPr>
          <w:rFonts w:ascii="Arial" w:hAnsi="Arial" w:cs="Arial"/>
          <w:sz w:val="22"/>
          <w:szCs w:val="22"/>
        </w:rPr>
        <w:t>enjoyed</w:t>
      </w:r>
      <w:r w:rsidRPr="00D76C25">
        <w:rPr>
          <w:rFonts w:ascii="Arial" w:hAnsi="Arial" w:cs="Arial"/>
          <w:spacing w:val="-5"/>
          <w:sz w:val="22"/>
          <w:szCs w:val="22"/>
        </w:rPr>
        <w:t xml:space="preserve"> </w:t>
      </w:r>
      <w:r w:rsidRPr="00D76C25">
        <w:rPr>
          <w:rFonts w:ascii="Arial" w:hAnsi="Arial" w:cs="Arial"/>
          <w:sz w:val="22"/>
          <w:szCs w:val="22"/>
        </w:rPr>
        <w:t>an</w:t>
      </w:r>
      <w:r w:rsidRPr="00D76C25">
        <w:rPr>
          <w:rFonts w:ascii="Arial" w:hAnsi="Arial" w:cs="Arial"/>
          <w:spacing w:val="-6"/>
          <w:sz w:val="22"/>
          <w:szCs w:val="22"/>
        </w:rPr>
        <w:t xml:space="preserve"> </w:t>
      </w:r>
      <w:r w:rsidRPr="00D76C25">
        <w:rPr>
          <w:rFonts w:ascii="Arial" w:hAnsi="Arial" w:cs="Arial"/>
          <w:sz w:val="22"/>
          <w:szCs w:val="22"/>
        </w:rPr>
        <w:t>unprecedented</w:t>
      </w:r>
      <w:r w:rsidRPr="00D76C25">
        <w:rPr>
          <w:rFonts w:ascii="Arial" w:hAnsi="Arial" w:cs="Arial"/>
          <w:spacing w:val="-6"/>
          <w:sz w:val="22"/>
          <w:szCs w:val="22"/>
        </w:rPr>
        <w:t xml:space="preserve"> </w:t>
      </w:r>
      <w:r w:rsidRPr="00D76C25">
        <w:rPr>
          <w:rFonts w:ascii="Arial" w:hAnsi="Arial" w:cs="Arial"/>
          <w:spacing w:val="-1"/>
          <w:sz w:val="22"/>
          <w:szCs w:val="22"/>
        </w:rPr>
        <w:t>rate</w:t>
      </w:r>
      <w:r w:rsidRPr="00D76C25">
        <w:rPr>
          <w:rFonts w:ascii="Arial" w:hAnsi="Arial" w:cs="Arial"/>
          <w:spacing w:val="-3"/>
          <w:sz w:val="22"/>
          <w:szCs w:val="22"/>
        </w:rPr>
        <w:t xml:space="preserve"> </w:t>
      </w:r>
      <w:r w:rsidRPr="00D76C25">
        <w:rPr>
          <w:rFonts w:ascii="Arial" w:hAnsi="Arial" w:cs="Arial"/>
          <w:sz w:val="22"/>
          <w:szCs w:val="22"/>
        </w:rPr>
        <w:t>of</w:t>
      </w:r>
      <w:r w:rsidRPr="00D76C25">
        <w:rPr>
          <w:rFonts w:ascii="Arial" w:hAnsi="Arial" w:cs="Arial"/>
          <w:spacing w:val="-5"/>
          <w:sz w:val="22"/>
          <w:szCs w:val="22"/>
        </w:rPr>
        <w:t xml:space="preserve"> </w:t>
      </w:r>
      <w:r w:rsidRPr="00D76C25">
        <w:rPr>
          <w:rFonts w:ascii="Arial" w:hAnsi="Arial" w:cs="Arial"/>
          <w:spacing w:val="-1"/>
          <w:sz w:val="22"/>
          <w:szCs w:val="22"/>
        </w:rPr>
        <w:t>growth</w:t>
      </w:r>
      <w:r w:rsidRPr="00D76C25">
        <w:rPr>
          <w:rFonts w:ascii="Arial" w:hAnsi="Arial" w:cs="Arial"/>
          <w:spacing w:val="-5"/>
          <w:sz w:val="22"/>
          <w:szCs w:val="22"/>
        </w:rPr>
        <w:t xml:space="preserve"> </w:t>
      </w:r>
      <w:r w:rsidRPr="00D76C25">
        <w:rPr>
          <w:rFonts w:ascii="Arial" w:hAnsi="Arial" w:cs="Arial"/>
          <w:spacing w:val="-1"/>
          <w:sz w:val="22"/>
          <w:szCs w:val="22"/>
        </w:rPr>
        <w:t>in</w:t>
      </w:r>
      <w:r w:rsidRPr="00D76C25">
        <w:rPr>
          <w:rFonts w:ascii="Arial" w:hAnsi="Arial" w:cs="Arial"/>
          <w:spacing w:val="-6"/>
          <w:sz w:val="22"/>
          <w:szCs w:val="22"/>
        </w:rPr>
        <w:t xml:space="preserve"> </w:t>
      </w:r>
      <w:r w:rsidRPr="00D76C25">
        <w:rPr>
          <w:rFonts w:ascii="Arial" w:hAnsi="Arial" w:cs="Arial"/>
          <w:sz w:val="22"/>
          <w:szCs w:val="22"/>
        </w:rPr>
        <w:t>recent</w:t>
      </w:r>
      <w:r w:rsidRPr="00D76C25">
        <w:rPr>
          <w:rFonts w:ascii="Arial" w:hAnsi="Arial" w:cs="Arial"/>
          <w:spacing w:val="-6"/>
          <w:sz w:val="22"/>
          <w:szCs w:val="22"/>
        </w:rPr>
        <w:t xml:space="preserve"> </w:t>
      </w:r>
      <w:r w:rsidRPr="00D76C25">
        <w:rPr>
          <w:rFonts w:ascii="Arial" w:hAnsi="Arial" w:cs="Arial"/>
          <w:spacing w:val="-1"/>
          <w:sz w:val="22"/>
          <w:szCs w:val="22"/>
        </w:rPr>
        <w:t>years.</w:t>
      </w:r>
      <w:r w:rsidRPr="00D76C25">
        <w:rPr>
          <w:rFonts w:ascii="Arial" w:hAnsi="Arial" w:cs="Arial"/>
          <w:spacing w:val="-7"/>
          <w:sz w:val="22"/>
          <w:szCs w:val="22"/>
        </w:rPr>
        <w:t xml:space="preserve"> </w:t>
      </w:r>
      <w:r w:rsidRPr="00D76C25">
        <w:rPr>
          <w:rFonts w:ascii="Arial" w:hAnsi="Arial" w:cs="Arial"/>
          <w:spacing w:val="-1"/>
          <w:sz w:val="22"/>
          <w:szCs w:val="22"/>
        </w:rPr>
        <w:t>The</w:t>
      </w:r>
      <w:r w:rsidRPr="00D76C25">
        <w:rPr>
          <w:rFonts w:ascii="Arial" w:hAnsi="Arial" w:cs="Arial"/>
          <w:spacing w:val="-5"/>
          <w:sz w:val="22"/>
          <w:szCs w:val="22"/>
        </w:rPr>
        <w:t xml:space="preserve"> </w:t>
      </w:r>
      <w:r w:rsidRPr="00D76C25">
        <w:rPr>
          <w:rFonts w:ascii="Arial" w:hAnsi="Arial" w:cs="Arial"/>
          <w:sz w:val="22"/>
          <w:szCs w:val="22"/>
        </w:rPr>
        <w:t>LPGA</w:t>
      </w:r>
      <w:r w:rsidRPr="00D76C25">
        <w:rPr>
          <w:rFonts w:ascii="Arial" w:hAnsi="Arial" w:cs="Arial"/>
          <w:spacing w:val="-1"/>
          <w:sz w:val="22"/>
          <w:szCs w:val="22"/>
        </w:rPr>
        <w:t xml:space="preserve"> T&amp;CP boasts</w:t>
      </w:r>
      <w:r w:rsidRPr="00D76C25">
        <w:rPr>
          <w:rFonts w:ascii="Arial" w:hAnsi="Arial" w:cs="Arial"/>
          <w:spacing w:val="-6"/>
          <w:sz w:val="22"/>
          <w:szCs w:val="22"/>
        </w:rPr>
        <w:t xml:space="preserve"> </w:t>
      </w:r>
      <w:r w:rsidRPr="00D76C25">
        <w:rPr>
          <w:rFonts w:ascii="Arial" w:hAnsi="Arial" w:cs="Arial"/>
          <w:sz w:val="22"/>
          <w:szCs w:val="22"/>
        </w:rPr>
        <w:t>the</w:t>
      </w:r>
      <w:r w:rsidRPr="00D76C25">
        <w:rPr>
          <w:rFonts w:ascii="Arial" w:hAnsi="Arial" w:cs="Arial"/>
          <w:spacing w:val="-6"/>
          <w:sz w:val="22"/>
          <w:szCs w:val="22"/>
        </w:rPr>
        <w:t xml:space="preserve"> </w:t>
      </w:r>
      <w:r w:rsidRPr="00D76C25">
        <w:rPr>
          <w:rFonts w:ascii="Arial" w:hAnsi="Arial" w:cs="Arial"/>
          <w:sz w:val="22"/>
          <w:szCs w:val="22"/>
        </w:rPr>
        <w:t xml:space="preserve">largest </w:t>
      </w:r>
      <w:r w:rsidRPr="008517FB">
        <w:rPr>
          <w:rFonts w:ascii="Arial" w:hAnsi="Arial" w:cs="Arial"/>
          <w:noProof/>
          <w:spacing w:val="-1"/>
          <w:sz w:val="22"/>
          <w:szCs w:val="22"/>
        </w:rPr>
        <w:t>membership</w:t>
      </w:r>
      <w:r w:rsidRPr="00D76C25">
        <w:rPr>
          <w:rFonts w:ascii="Arial" w:hAnsi="Arial" w:cs="Arial"/>
          <w:spacing w:val="-4"/>
          <w:sz w:val="22"/>
          <w:szCs w:val="22"/>
        </w:rPr>
        <w:t xml:space="preserve"> </w:t>
      </w:r>
      <w:r w:rsidRPr="00D76C25">
        <w:rPr>
          <w:rFonts w:ascii="Arial" w:hAnsi="Arial" w:cs="Arial"/>
          <w:spacing w:val="-1"/>
          <w:sz w:val="22"/>
          <w:szCs w:val="22"/>
        </w:rPr>
        <w:t>of</w:t>
      </w:r>
      <w:r w:rsidRPr="00D76C25">
        <w:rPr>
          <w:rFonts w:ascii="Arial" w:hAnsi="Arial" w:cs="Arial"/>
          <w:spacing w:val="-6"/>
          <w:sz w:val="22"/>
          <w:szCs w:val="22"/>
        </w:rPr>
        <w:t xml:space="preserve"> </w:t>
      </w:r>
      <w:r w:rsidRPr="00D76C25">
        <w:rPr>
          <w:rFonts w:ascii="Arial" w:hAnsi="Arial" w:cs="Arial"/>
          <w:sz w:val="22"/>
          <w:szCs w:val="22"/>
        </w:rPr>
        <w:t>women</w:t>
      </w:r>
      <w:r w:rsidRPr="00D76C25">
        <w:rPr>
          <w:rFonts w:ascii="Arial" w:hAnsi="Arial" w:cs="Arial"/>
          <w:spacing w:val="-6"/>
          <w:sz w:val="22"/>
          <w:szCs w:val="22"/>
        </w:rPr>
        <w:t xml:space="preserve"> </w:t>
      </w:r>
      <w:r w:rsidRPr="00D76C25">
        <w:rPr>
          <w:rFonts w:ascii="Arial" w:hAnsi="Arial" w:cs="Arial"/>
          <w:spacing w:val="-1"/>
          <w:sz w:val="22"/>
          <w:szCs w:val="22"/>
        </w:rPr>
        <w:t>golf</w:t>
      </w:r>
      <w:r w:rsidRPr="00D76C25">
        <w:rPr>
          <w:rFonts w:ascii="Arial" w:hAnsi="Arial" w:cs="Arial"/>
          <w:spacing w:val="-5"/>
          <w:sz w:val="22"/>
          <w:szCs w:val="22"/>
        </w:rPr>
        <w:t xml:space="preserve"> </w:t>
      </w:r>
      <w:r w:rsidRPr="00D76C25">
        <w:rPr>
          <w:rFonts w:ascii="Arial" w:hAnsi="Arial" w:cs="Arial"/>
          <w:spacing w:val="-1"/>
          <w:sz w:val="22"/>
          <w:szCs w:val="22"/>
        </w:rPr>
        <w:t>professionals</w:t>
      </w:r>
      <w:r w:rsidRPr="00D76C25">
        <w:rPr>
          <w:rFonts w:ascii="Arial" w:hAnsi="Arial" w:cs="Arial"/>
          <w:spacing w:val="-6"/>
          <w:sz w:val="22"/>
          <w:szCs w:val="22"/>
        </w:rPr>
        <w:t xml:space="preserve"> </w:t>
      </w:r>
      <w:r w:rsidRPr="00D76C25">
        <w:rPr>
          <w:rFonts w:ascii="Arial" w:hAnsi="Arial" w:cs="Arial"/>
          <w:sz w:val="22"/>
          <w:szCs w:val="22"/>
        </w:rPr>
        <w:t>in</w:t>
      </w:r>
      <w:r w:rsidRPr="00D76C25">
        <w:rPr>
          <w:rFonts w:ascii="Arial" w:hAnsi="Arial" w:cs="Arial"/>
          <w:spacing w:val="-6"/>
          <w:sz w:val="22"/>
          <w:szCs w:val="22"/>
        </w:rPr>
        <w:t xml:space="preserve"> </w:t>
      </w:r>
      <w:r w:rsidRPr="00D76C25">
        <w:rPr>
          <w:rFonts w:ascii="Arial" w:hAnsi="Arial" w:cs="Arial"/>
          <w:spacing w:val="-1"/>
          <w:sz w:val="22"/>
          <w:szCs w:val="22"/>
        </w:rPr>
        <w:t>the</w:t>
      </w:r>
      <w:r w:rsidRPr="00D76C25">
        <w:rPr>
          <w:rFonts w:ascii="Arial" w:hAnsi="Arial" w:cs="Arial"/>
          <w:spacing w:val="-6"/>
          <w:sz w:val="22"/>
          <w:szCs w:val="22"/>
        </w:rPr>
        <w:t xml:space="preserve"> </w:t>
      </w:r>
      <w:r w:rsidRPr="00D76C25">
        <w:rPr>
          <w:rFonts w:ascii="Arial" w:hAnsi="Arial" w:cs="Arial"/>
          <w:sz w:val="22"/>
          <w:szCs w:val="22"/>
        </w:rPr>
        <w:t>world.</w:t>
      </w:r>
      <w:r w:rsidRPr="00D76C25">
        <w:rPr>
          <w:rFonts w:ascii="Arial" w:hAnsi="Arial" w:cs="Arial"/>
          <w:spacing w:val="-6"/>
          <w:sz w:val="22"/>
          <w:szCs w:val="22"/>
        </w:rPr>
        <w:t xml:space="preserve"> </w:t>
      </w:r>
      <w:r w:rsidRPr="00D76C25">
        <w:rPr>
          <w:rFonts w:ascii="Arial" w:hAnsi="Arial" w:cs="Arial"/>
          <w:sz w:val="22"/>
          <w:szCs w:val="22"/>
        </w:rPr>
        <w:t>With</w:t>
      </w:r>
      <w:r w:rsidRPr="00D76C25">
        <w:rPr>
          <w:rFonts w:ascii="Arial" w:hAnsi="Arial" w:cs="Arial"/>
          <w:spacing w:val="-4"/>
          <w:sz w:val="22"/>
          <w:szCs w:val="22"/>
        </w:rPr>
        <w:t xml:space="preserve"> </w:t>
      </w:r>
      <w:r w:rsidRPr="00D76C25">
        <w:rPr>
          <w:rFonts w:ascii="Arial" w:hAnsi="Arial" w:cs="Arial"/>
          <w:spacing w:val="-1"/>
          <w:sz w:val="22"/>
          <w:szCs w:val="22"/>
        </w:rPr>
        <w:t>more</w:t>
      </w:r>
      <w:r w:rsidRPr="00D76C25">
        <w:rPr>
          <w:rFonts w:ascii="Arial" w:hAnsi="Arial" w:cs="Arial"/>
          <w:spacing w:val="-5"/>
          <w:sz w:val="22"/>
          <w:szCs w:val="22"/>
        </w:rPr>
        <w:t xml:space="preserve"> </w:t>
      </w:r>
      <w:r w:rsidRPr="00D76C25">
        <w:rPr>
          <w:rFonts w:ascii="Arial" w:hAnsi="Arial" w:cs="Arial"/>
          <w:spacing w:val="-1"/>
          <w:sz w:val="22"/>
          <w:szCs w:val="22"/>
        </w:rPr>
        <w:t>than</w:t>
      </w:r>
      <w:r w:rsidRPr="00D76C25">
        <w:rPr>
          <w:rFonts w:ascii="Arial" w:hAnsi="Arial" w:cs="Arial"/>
          <w:spacing w:val="-6"/>
          <w:sz w:val="22"/>
          <w:szCs w:val="22"/>
        </w:rPr>
        <w:t xml:space="preserve"> </w:t>
      </w:r>
      <w:r w:rsidRPr="00D76C25">
        <w:rPr>
          <w:rFonts w:ascii="Arial" w:hAnsi="Arial" w:cs="Arial"/>
          <w:sz w:val="22"/>
          <w:szCs w:val="22"/>
        </w:rPr>
        <w:t>1,700</w:t>
      </w:r>
      <w:r w:rsidRPr="00D76C25">
        <w:rPr>
          <w:rFonts w:ascii="Arial" w:hAnsi="Arial" w:cs="Arial"/>
          <w:spacing w:val="-6"/>
          <w:sz w:val="22"/>
          <w:szCs w:val="22"/>
        </w:rPr>
        <w:t xml:space="preserve"> </w:t>
      </w:r>
      <w:r w:rsidRPr="00D76C25">
        <w:rPr>
          <w:rFonts w:ascii="Arial" w:hAnsi="Arial" w:cs="Arial"/>
          <w:sz w:val="22"/>
          <w:szCs w:val="22"/>
        </w:rPr>
        <w:t>members,</w:t>
      </w:r>
      <w:r w:rsidRPr="00D76C25">
        <w:rPr>
          <w:rFonts w:ascii="Arial" w:hAnsi="Arial" w:cs="Arial"/>
          <w:spacing w:val="-7"/>
          <w:sz w:val="22"/>
          <w:szCs w:val="22"/>
        </w:rPr>
        <w:t xml:space="preserve"> </w:t>
      </w:r>
      <w:r w:rsidRPr="00D76C25">
        <w:rPr>
          <w:rFonts w:ascii="Arial" w:hAnsi="Arial" w:cs="Arial"/>
          <w:spacing w:val="1"/>
          <w:sz w:val="22"/>
          <w:szCs w:val="22"/>
        </w:rPr>
        <w:t>the</w:t>
      </w:r>
      <w:r w:rsidRPr="00D76C25">
        <w:rPr>
          <w:rFonts w:ascii="Arial" w:hAnsi="Arial" w:cs="Arial"/>
          <w:spacing w:val="-6"/>
          <w:sz w:val="22"/>
          <w:szCs w:val="22"/>
        </w:rPr>
        <w:t xml:space="preserve"> </w:t>
      </w:r>
      <w:r w:rsidRPr="00D76C25">
        <w:rPr>
          <w:rFonts w:ascii="Arial" w:hAnsi="Arial" w:cs="Arial"/>
          <w:sz w:val="22"/>
          <w:szCs w:val="22"/>
        </w:rPr>
        <w:t>LPGA</w:t>
      </w:r>
      <w:r w:rsidRPr="00D76C25">
        <w:rPr>
          <w:rFonts w:ascii="Arial" w:hAnsi="Arial" w:cs="Arial"/>
          <w:spacing w:val="-5"/>
          <w:sz w:val="22"/>
          <w:szCs w:val="22"/>
        </w:rPr>
        <w:t xml:space="preserve"> </w:t>
      </w:r>
      <w:r w:rsidRPr="00D76C25">
        <w:rPr>
          <w:rFonts w:ascii="Arial" w:hAnsi="Arial" w:cs="Arial"/>
          <w:spacing w:val="-1"/>
          <w:sz w:val="22"/>
          <w:szCs w:val="22"/>
        </w:rPr>
        <w:t>T&amp;CP membership</w:t>
      </w:r>
      <w:r w:rsidRPr="00D76C25">
        <w:rPr>
          <w:rFonts w:ascii="Arial" w:hAnsi="Arial" w:cs="Arial"/>
          <w:spacing w:val="-4"/>
          <w:sz w:val="22"/>
          <w:szCs w:val="22"/>
        </w:rPr>
        <w:t xml:space="preserve"> </w:t>
      </w:r>
      <w:r w:rsidRPr="008517FB">
        <w:rPr>
          <w:rFonts w:ascii="Arial" w:hAnsi="Arial" w:cs="Arial"/>
          <w:noProof/>
          <w:spacing w:val="-1"/>
          <w:sz w:val="22"/>
          <w:szCs w:val="22"/>
        </w:rPr>
        <w:t>is</w:t>
      </w:r>
      <w:r w:rsidRPr="008517FB">
        <w:rPr>
          <w:rFonts w:ascii="Arial" w:hAnsi="Arial" w:cs="Arial"/>
          <w:noProof/>
          <w:spacing w:val="-7"/>
          <w:sz w:val="22"/>
          <w:szCs w:val="22"/>
        </w:rPr>
        <w:t xml:space="preserve"> </w:t>
      </w:r>
      <w:r w:rsidRPr="008517FB">
        <w:rPr>
          <w:rFonts w:ascii="Arial" w:hAnsi="Arial" w:cs="Arial"/>
          <w:noProof/>
          <w:spacing w:val="-1"/>
          <w:sz w:val="22"/>
          <w:szCs w:val="22"/>
        </w:rPr>
        <w:t>dedicated</w:t>
      </w:r>
      <w:r w:rsidRPr="00D76C25">
        <w:rPr>
          <w:rFonts w:ascii="Arial" w:hAnsi="Arial" w:cs="Arial"/>
          <w:spacing w:val="-4"/>
          <w:sz w:val="22"/>
          <w:szCs w:val="22"/>
        </w:rPr>
        <w:t xml:space="preserve"> </w:t>
      </w:r>
      <w:r w:rsidRPr="00D76C25">
        <w:rPr>
          <w:rFonts w:ascii="Arial" w:hAnsi="Arial" w:cs="Arial"/>
          <w:spacing w:val="-1"/>
          <w:sz w:val="22"/>
          <w:szCs w:val="22"/>
        </w:rPr>
        <w:t>to</w:t>
      </w:r>
      <w:r w:rsidRPr="00D76C25">
        <w:rPr>
          <w:rFonts w:ascii="Arial" w:hAnsi="Arial" w:cs="Arial"/>
          <w:spacing w:val="-6"/>
          <w:sz w:val="22"/>
          <w:szCs w:val="22"/>
        </w:rPr>
        <w:t xml:space="preserve"> </w:t>
      </w:r>
      <w:r w:rsidRPr="00D76C25">
        <w:rPr>
          <w:rFonts w:ascii="Arial" w:hAnsi="Arial" w:cs="Arial"/>
          <w:sz w:val="22"/>
          <w:szCs w:val="22"/>
        </w:rPr>
        <w:t>the</w:t>
      </w:r>
      <w:r w:rsidRPr="00D76C25">
        <w:rPr>
          <w:rFonts w:ascii="Arial" w:hAnsi="Arial" w:cs="Arial"/>
          <w:spacing w:val="-7"/>
          <w:sz w:val="22"/>
          <w:szCs w:val="22"/>
        </w:rPr>
        <w:t xml:space="preserve"> </w:t>
      </w:r>
      <w:r w:rsidRPr="00D76C25">
        <w:rPr>
          <w:rFonts w:ascii="Arial" w:hAnsi="Arial" w:cs="Arial"/>
          <w:spacing w:val="-1"/>
          <w:sz w:val="22"/>
          <w:szCs w:val="22"/>
        </w:rPr>
        <w:t>advancement</w:t>
      </w:r>
      <w:r w:rsidRPr="00D76C25">
        <w:rPr>
          <w:rFonts w:ascii="Arial" w:hAnsi="Arial" w:cs="Arial"/>
          <w:spacing w:val="-5"/>
          <w:sz w:val="22"/>
          <w:szCs w:val="22"/>
        </w:rPr>
        <w:t xml:space="preserve"> </w:t>
      </w:r>
      <w:r w:rsidRPr="00D76C25">
        <w:rPr>
          <w:rFonts w:ascii="Arial" w:hAnsi="Arial" w:cs="Arial"/>
          <w:spacing w:val="-1"/>
          <w:sz w:val="22"/>
          <w:szCs w:val="22"/>
        </w:rPr>
        <w:t>of</w:t>
      </w:r>
      <w:r w:rsidRPr="00D76C25">
        <w:rPr>
          <w:rFonts w:ascii="Arial" w:hAnsi="Arial" w:cs="Arial"/>
          <w:spacing w:val="-6"/>
          <w:sz w:val="22"/>
          <w:szCs w:val="22"/>
        </w:rPr>
        <w:t xml:space="preserve"> </w:t>
      </w:r>
      <w:r w:rsidRPr="00D76C25">
        <w:rPr>
          <w:rFonts w:ascii="Arial" w:hAnsi="Arial" w:cs="Arial"/>
          <w:spacing w:val="-1"/>
          <w:sz w:val="22"/>
          <w:szCs w:val="22"/>
        </w:rPr>
        <w:t>golf</w:t>
      </w:r>
      <w:r w:rsidRPr="00D76C25">
        <w:rPr>
          <w:rFonts w:ascii="Arial" w:hAnsi="Arial" w:cs="Arial"/>
          <w:spacing w:val="-3"/>
          <w:sz w:val="22"/>
          <w:szCs w:val="22"/>
        </w:rPr>
        <w:t xml:space="preserve"> </w:t>
      </w:r>
      <w:r w:rsidRPr="00D76C25">
        <w:rPr>
          <w:rFonts w:ascii="Arial" w:hAnsi="Arial" w:cs="Arial"/>
          <w:sz w:val="22"/>
          <w:szCs w:val="22"/>
        </w:rPr>
        <w:t>through</w:t>
      </w:r>
      <w:r w:rsidRPr="00D76C25">
        <w:rPr>
          <w:rFonts w:ascii="Arial" w:hAnsi="Arial" w:cs="Arial"/>
          <w:spacing w:val="-7"/>
          <w:sz w:val="22"/>
          <w:szCs w:val="22"/>
        </w:rPr>
        <w:t xml:space="preserve"> </w:t>
      </w:r>
      <w:r w:rsidRPr="00D76C25">
        <w:rPr>
          <w:rFonts w:ascii="Arial" w:hAnsi="Arial" w:cs="Arial"/>
          <w:spacing w:val="-1"/>
          <w:sz w:val="22"/>
          <w:szCs w:val="22"/>
        </w:rPr>
        <w:t>teaching,</w:t>
      </w:r>
      <w:r w:rsidRPr="00D76C25">
        <w:rPr>
          <w:rFonts w:ascii="Arial" w:hAnsi="Arial" w:cs="Arial"/>
          <w:spacing w:val="-6"/>
          <w:sz w:val="22"/>
          <w:szCs w:val="22"/>
        </w:rPr>
        <w:t xml:space="preserve"> </w:t>
      </w:r>
      <w:r w:rsidRPr="00D76C25">
        <w:rPr>
          <w:rFonts w:ascii="Arial" w:hAnsi="Arial" w:cs="Arial"/>
          <w:sz w:val="22"/>
          <w:szCs w:val="22"/>
        </w:rPr>
        <w:t>managing</w:t>
      </w:r>
      <w:r w:rsidRPr="00D76C25">
        <w:rPr>
          <w:rFonts w:ascii="Arial" w:hAnsi="Arial" w:cs="Arial"/>
          <w:spacing w:val="-7"/>
          <w:sz w:val="22"/>
          <w:szCs w:val="22"/>
        </w:rPr>
        <w:t xml:space="preserve"> </w:t>
      </w:r>
      <w:r w:rsidRPr="00D76C25">
        <w:rPr>
          <w:rFonts w:ascii="Arial" w:hAnsi="Arial" w:cs="Arial"/>
          <w:spacing w:val="-1"/>
          <w:sz w:val="22"/>
          <w:szCs w:val="22"/>
        </w:rPr>
        <w:t>golf</w:t>
      </w:r>
      <w:r w:rsidRPr="00D76C25">
        <w:rPr>
          <w:rFonts w:ascii="Arial" w:hAnsi="Arial" w:cs="Arial"/>
          <w:spacing w:val="-5"/>
          <w:sz w:val="22"/>
          <w:szCs w:val="22"/>
        </w:rPr>
        <w:t xml:space="preserve"> </w:t>
      </w:r>
      <w:r w:rsidRPr="00D76C25">
        <w:rPr>
          <w:rFonts w:ascii="Arial" w:hAnsi="Arial" w:cs="Arial"/>
          <w:spacing w:val="-1"/>
          <w:sz w:val="22"/>
          <w:szCs w:val="22"/>
        </w:rPr>
        <w:t>facilities</w:t>
      </w:r>
      <w:r>
        <w:rPr>
          <w:rFonts w:ascii="Arial" w:hAnsi="Arial" w:cs="Arial"/>
          <w:spacing w:val="-1"/>
          <w:sz w:val="22"/>
          <w:szCs w:val="22"/>
        </w:rPr>
        <w:t>,</w:t>
      </w:r>
      <w:r w:rsidRPr="00D76C25">
        <w:rPr>
          <w:rFonts w:ascii="Arial" w:hAnsi="Arial" w:cs="Arial"/>
          <w:spacing w:val="-7"/>
          <w:sz w:val="22"/>
          <w:szCs w:val="22"/>
        </w:rPr>
        <w:t xml:space="preserve"> </w:t>
      </w:r>
      <w:r w:rsidRPr="00252CCF">
        <w:rPr>
          <w:rFonts w:ascii="Arial" w:hAnsi="Arial" w:cs="Arial"/>
          <w:noProof/>
          <w:sz w:val="22"/>
          <w:szCs w:val="22"/>
        </w:rPr>
        <w:t>and</w:t>
      </w:r>
      <w:r w:rsidRPr="00D76C25">
        <w:rPr>
          <w:rFonts w:ascii="Arial" w:hAnsi="Arial" w:cs="Arial"/>
          <w:spacing w:val="-7"/>
          <w:sz w:val="22"/>
          <w:szCs w:val="22"/>
        </w:rPr>
        <w:t xml:space="preserve"> </w:t>
      </w:r>
      <w:r w:rsidRPr="00D76C25">
        <w:rPr>
          <w:rFonts w:ascii="Arial" w:hAnsi="Arial" w:cs="Arial"/>
          <w:sz w:val="22"/>
          <w:szCs w:val="22"/>
        </w:rPr>
        <w:t>coaching.</w:t>
      </w:r>
      <w:r w:rsidRPr="00D76C25">
        <w:rPr>
          <w:rFonts w:ascii="Arial" w:hAnsi="Arial" w:cs="Arial"/>
          <w:spacing w:val="-7"/>
          <w:sz w:val="22"/>
          <w:szCs w:val="22"/>
        </w:rPr>
        <w:t xml:space="preserve"> </w:t>
      </w:r>
      <w:r w:rsidRPr="00D76C25">
        <w:rPr>
          <w:rFonts w:ascii="Arial" w:hAnsi="Arial" w:cs="Arial"/>
          <w:sz w:val="22"/>
          <w:szCs w:val="22"/>
        </w:rPr>
        <w:t>The LPGA</w:t>
      </w:r>
      <w:r w:rsidRPr="00D76C25">
        <w:rPr>
          <w:rFonts w:ascii="Arial" w:hAnsi="Arial" w:cs="Arial"/>
          <w:spacing w:val="-5"/>
          <w:sz w:val="22"/>
          <w:szCs w:val="22"/>
        </w:rPr>
        <w:t xml:space="preserve"> </w:t>
      </w:r>
      <w:r w:rsidRPr="00D76C25">
        <w:rPr>
          <w:rFonts w:ascii="Arial" w:hAnsi="Arial" w:cs="Arial"/>
          <w:spacing w:val="-1"/>
          <w:sz w:val="22"/>
          <w:szCs w:val="22"/>
        </w:rPr>
        <w:t>T&amp;CP</w:t>
      </w:r>
      <w:r w:rsidRPr="00D76C25">
        <w:rPr>
          <w:rFonts w:ascii="Arial" w:hAnsi="Arial" w:cs="Arial"/>
          <w:sz w:val="22"/>
          <w:szCs w:val="22"/>
        </w:rPr>
        <w:t xml:space="preserve"> has</w:t>
      </w:r>
      <w:r w:rsidRPr="00D76C25">
        <w:rPr>
          <w:rFonts w:ascii="Arial" w:hAnsi="Arial" w:cs="Arial"/>
          <w:spacing w:val="-6"/>
          <w:sz w:val="22"/>
          <w:szCs w:val="22"/>
        </w:rPr>
        <w:t xml:space="preserve"> </w:t>
      </w:r>
      <w:r w:rsidRPr="00D76C25">
        <w:rPr>
          <w:rFonts w:ascii="Arial" w:hAnsi="Arial" w:cs="Arial"/>
          <w:spacing w:val="-1"/>
          <w:sz w:val="22"/>
          <w:szCs w:val="22"/>
        </w:rPr>
        <w:t>earned</w:t>
      </w:r>
      <w:r w:rsidRPr="00D76C25">
        <w:rPr>
          <w:rFonts w:ascii="Arial" w:hAnsi="Arial" w:cs="Arial"/>
          <w:spacing w:val="-5"/>
          <w:sz w:val="22"/>
          <w:szCs w:val="22"/>
        </w:rPr>
        <w:t xml:space="preserve"> </w:t>
      </w:r>
      <w:r w:rsidRPr="00D76C25">
        <w:rPr>
          <w:rFonts w:ascii="Arial" w:hAnsi="Arial" w:cs="Arial"/>
          <w:sz w:val="22"/>
          <w:szCs w:val="22"/>
        </w:rPr>
        <w:t>a</w:t>
      </w:r>
      <w:r w:rsidRPr="00D76C25">
        <w:rPr>
          <w:rFonts w:ascii="Arial" w:hAnsi="Arial" w:cs="Arial"/>
          <w:spacing w:val="-6"/>
          <w:sz w:val="22"/>
          <w:szCs w:val="22"/>
        </w:rPr>
        <w:t xml:space="preserve"> </w:t>
      </w:r>
      <w:r w:rsidRPr="00D76C25">
        <w:rPr>
          <w:rFonts w:ascii="Arial" w:hAnsi="Arial" w:cs="Arial"/>
          <w:spacing w:val="-1"/>
          <w:sz w:val="22"/>
          <w:szCs w:val="22"/>
        </w:rPr>
        <w:t>reputation</w:t>
      </w:r>
      <w:r w:rsidRPr="00D76C25">
        <w:rPr>
          <w:rFonts w:ascii="Arial" w:hAnsi="Arial" w:cs="Arial"/>
          <w:spacing w:val="-4"/>
          <w:sz w:val="22"/>
          <w:szCs w:val="22"/>
        </w:rPr>
        <w:t xml:space="preserve"> </w:t>
      </w:r>
      <w:r w:rsidRPr="00D76C25">
        <w:rPr>
          <w:rFonts w:ascii="Arial" w:hAnsi="Arial" w:cs="Arial"/>
          <w:sz w:val="22"/>
          <w:szCs w:val="22"/>
        </w:rPr>
        <w:t>as</w:t>
      </w:r>
      <w:r w:rsidRPr="00D76C25">
        <w:rPr>
          <w:rFonts w:ascii="Arial" w:hAnsi="Arial" w:cs="Arial"/>
          <w:spacing w:val="-6"/>
          <w:sz w:val="22"/>
          <w:szCs w:val="22"/>
        </w:rPr>
        <w:t xml:space="preserve"> </w:t>
      </w:r>
      <w:r w:rsidRPr="00D76C25">
        <w:rPr>
          <w:rFonts w:ascii="Arial" w:hAnsi="Arial" w:cs="Arial"/>
          <w:spacing w:val="-1"/>
          <w:sz w:val="22"/>
          <w:szCs w:val="22"/>
        </w:rPr>
        <w:t>the</w:t>
      </w:r>
      <w:r w:rsidRPr="00D76C25">
        <w:rPr>
          <w:rFonts w:ascii="Arial" w:hAnsi="Arial" w:cs="Arial"/>
          <w:spacing w:val="-5"/>
          <w:sz w:val="22"/>
          <w:szCs w:val="22"/>
        </w:rPr>
        <w:t xml:space="preserve"> </w:t>
      </w:r>
      <w:r w:rsidRPr="00D76C25">
        <w:rPr>
          <w:rFonts w:ascii="Arial" w:hAnsi="Arial" w:cs="Arial"/>
          <w:spacing w:val="-1"/>
          <w:sz w:val="22"/>
          <w:szCs w:val="22"/>
        </w:rPr>
        <w:t>leader</w:t>
      </w:r>
      <w:r w:rsidRPr="00D76C25">
        <w:rPr>
          <w:rFonts w:ascii="Arial" w:hAnsi="Arial" w:cs="Arial"/>
          <w:spacing w:val="-5"/>
          <w:sz w:val="22"/>
          <w:szCs w:val="22"/>
        </w:rPr>
        <w:t xml:space="preserve"> </w:t>
      </w:r>
      <w:r w:rsidRPr="00D76C25">
        <w:rPr>
          <w:rFonts w:ascii="Arial" w:hAnsi="Arial" w:cs="Arial"/>
          <w:spacing w:val="1"/>
          <w:sz w:val="22"/>
          <w:szCs w:val="22"/>
        </w:rPr>
        <w:t>in</w:t>
      </w:r>
      <w:r w:rsidRPr="00D76C25">
        <w:rPr>
          <w:rFonts w:ascii="Arial" w:hAnsi="Arial" w:cs="Arial"/>
          <w:spacing w:val="-6"/>
          <w:sz w:val="22"/>
          <w:szCs w:val="22"/>
        </w:rPr>
        <w:t xml:space="preserve"> </w:t>
      </w:r>
      <w:r w:rsidRPr="00D76C25">
        <w:rPr>
          <w:rFonts w:ascii="Arial" w:hAnsi="Arial" w:cs="Arial"/>
          <w:spacing w:val="-1"/>
          <w:sz w:val="22"/>
          <w:szCs w:val="22"/>
        </w:rPr>
        <w:t>research-based</w:t>
      </w:r>
      <w:r w:rsidRPr="00D76C25">
        <w:rPr>
          <w:rFonts w:ascii="Arial" w:hAnsi="Arial" w:cs="Arial"/>
          <w:spacing w:val="-5"/>
          <w:sz w:val="22"/>
          <w:szCs w:val="22"/>
        </w:rPr>
        <w:t xml:space="preserve"> </w:t>
      </w:r>
      <w:r w:rsidRPr="00D76C25">
        <w:rPr>
          <w:rFonts w:ascii="Arial" w:hAnsi="Arial" w:cs="Arial"/>
          <w:spacing w:val="-1"/>
          <w:sz w:val="22"/>
          <w:szCs w:val="22"/>
        </w:rPr>
        <w:t>golf</w:t>
      </w:r>
      <w:r w:rsidRPr="00D76C25">
        <w:rPr>
          <w:rFonts w:ascii="Arial" w:hAnsi="Arial" w:cs="Arial"/>
          <w:spacing w:val="-5"/>
          <w:sz w:val="22"/>
          <w:szCs w:val="22"/>
        </w:rPr>
        <w:t xml:space="preserve"> </w:t>
      </w:r>
      <w:r w:rsidRPr="00252CCF">
        <w:rPr>
          <w:rFonts w:ascii="Arial" w:hAnsi="Arial" w:cs="Arial"/>
          <w:noProof/>
          <w:spacing w:val="-1"/>
          <w:sz w:val="22"/>
          <w:szCs w:val="22"/>
        </w:rPr>
        <w:t>education</w:t>
      </w:r>
      <w:r w:rsidRPr="00D76C25">
        <w:rPr>
          <w:rFonts w:ascii="Arial" w:hAnsi="Arial" w:cs="Arial"/>
          <w:spacing w:val="-1"/>
          <w:sz w:val="22"/>
          <w:szCs w:val="22"/>
        </w:rPr>
        <w:t xml:space="preserve"> and provides</w:t>
      </w:r>
      <w:r w:rsidRPr="00D76C25">
        <w:rPr>
          <w:rFonts w:ascii="Arial" w:hAnsi="Arial" w:cs="Arial"/>
          <w:spacing w:val="-5"/>
          <w:sz w:val="22"/>
          <w:szCs w:val="22"/>
        </w:rPr>
        <w:t xml:space="preserve"> </w:t>
      </w:r>
      <w:r w:rsidRPr="00D76C25">
        <w:rPr>
          <w:rFonts w:ascii="Arial" w:hAnsi="Arial" w:cs="Arial"/>
          <w:sz w:val="22"/>
          <w:szCs w:val="22"/>
        </w:rPr>
        <w:t>its</w:t>
      </w:r>
      <w:r w:rsidRPr="00D76C25">
        <w:rPr>
          <w:rFonts w:ascii="Arial" w:hAnsi="Arial" w:cs="Arial"/>
          <w:spacing w:val="-6"/>
          <w:sz w:val="22"/>
          <w:szCs w:val="22"/>
        </w:rPr>
        <w:t xml:space="preserve"> </w:t>
      </w:r>
      <w:r w:rsidRPr="00D76C25">
        <w:rPr>
          <w:rFonts w:ascii="Arial" w:hAnsi="Arial" w:cs="Arial"/>
          <w:spacing w:val="-1"/>
          <w:sz w:val="22"/>
          <w:szCs w:val="22"/>
        </w:rPr>
        <w:t>members</w:t>
      </w:r>
      <w:r w:rsidRPr="00D76C25">
        <w:rPr>
          <w:rFonts w:ascii="Arial" w:hAnsi="Arial" w:cs="Arial"/>
          <w:spacing w:val="-6"/>
          <w:sz w:val="22"/>
          <w:szCs w:val="22"/>
        </w:rPr>
        <w:t xml:space="preserve"> </w:t>
      </w:r>
      <w:r w:rsidRPr="00D76C25">
        <w:rPr>
          <w:rFonts w:ascii="Arial" w:hAnsi="Arial" w:cs="Arial"/>
          <w:sz w:val="22"/>
          <w:szCs w:val="22"/>
        </w:rPr>
        <w:t xml:space="preserve">with </w:t>
      </w:r>
      <w:r w:rsidRPr="00D76C25">
        <w:rPr>
          <w:rFonts w:ascii="Arial" w:hAnsi="Arial" w:cs="Arial"/>
          <w:spacing w:val="-1"/>
          <w:sz w:val="22"/>
          <w:szCs w:val="22"/>
        </w:rPr>
        <w:t>section,</w:t>
      </w:r>
      <w:r w:rsidRPr="00D76C25">
        <w:rPr>
          <w:rFonts w:ascii="Arial" w:hAnsi="Arial" w:cs="Arial"/>
          <w:spacing w:val="-8"/>
          <w:sz w:val="22"/>
          <w:szCs w:val="22"/>
        </w:rPr>
        <w:t xml:space="preserve"> </w:t>
      </w:r>
      <w:r w:rsidRPr="00D76C25">
        <w:rPr>
          <w:rFonts w:ascii="Arial" w:hAnsi="Arial" w:cs="Arial"/>
          <w:spacing w:val="-1"/>
          <w:sz w:val="22"/>
          <w:szCs w:val="22"/>
        </w:rPr>
        <w:t>regional</w:t>
      </w:r>
      <w:r w:rsidRPr="00D76C25">
        <w:rPr>
          <w:rFonts w:ascii="Arial" w:hAnsi="Arial" w:cs="Arial"/>
          <w:spacing w:val="-8"/>
          <w:sz w:val="22"/>
          <w:szCs w:val="22"/>
        </w:rPr>
        <w:t xml:space="preserve"> </w:t>
      </w:r>
      <w:r w:rsidRPr="00D76C25">
        <w:rPr>
          <w:rFonts w:ascii="Arial" w:hAnsi="Arial" w:cs="Arial"/>
          <w:sz w:val="22"/>
          <w:szCs w:val="22"/>
        </w:rPr>
        <w:t>and</w:t>
      </w:r>
      <w:r w:rsidRPr="00D76C25">
        <w:rPr>
          <w:rFonts w:ascii="Arial" w:hAnsi="Arial" w:cs="Arial"/>
          <w:spacing w:val="-8"/>
          <w:sz w:val="22"/>
          <w:szCs w:val="22"/>
        </w:rPr>
        <w:t xml:space="preserve"> </w:t>
      </w:r>
      <w:r w:rsidRPr="00D76C25">
        <w:rPr>
          <w:rFonts w:ascii="Arial" w:hAnsi="Arial" w:cs="Arial"/>
          <w:sz w:val="22"/>
          <w:szCs w:val="22"/>
        </w:rPr>
        <w:t>national</w:t>
      </w:r>
      <w:r w:rsidRPr="00D76C25">
        <w:rPr>
          <w:rFonts w:ascii="Arial" w:hAnsi="Arial" w:cs="Arial"/>
          <w:spacing w:val="-6"/>
          <w:sz w:val="22"/>
          <w:szCs w:val="22"/>
        </w:rPr>
        <w:t xml:space="preserve"> </w:t>
      </w:r>
      <w:r w:rsidRPr="00D76C25">
        <w:rPr>
          <w:rFonts w:ascii="Arial" w:hAnsi="Arial" w:cs="Arial"/>
          <w:sz w:val="22"/>
          <w:szCs w:val="22"/>
        </w:rPr>
        <w:t>programs</w:t>
      </w:r>
      <w:r w:rsidRPr="00D76C25">
        <w:rPr>
          <w:rFonts w:ascii="Arial" w:hAnsi="Arial" w:cs="Arial"/>
          <w:spacing w:val="-8"/>
          <w:sz w:val="22"/>
          <w:szCs w:val="22"/>
        </w:rPr>
        <w:t xml:space="preserve"> </w:t>
      </w:r>
      <w:r w:rsidRPr="00D76C25">
        <w:rPr>
          <w:rFonts w:ascii="Arial" w:hAnsi="Arial" w:cs="Arial"/>
          <w:sz w:val="22"/>
          <w:szCs w:val="22"/>
        </w:rPr>
        <w:t>that</w:t>
      </w:r>
      <w:r w:rsidRPr="00D76C25">
        <w:rPr>
          <w:rFonts w:ascii="Arial" w:hAnsi="Arial" w:cs="Arial"/>
          <w:spacing w:val="-7"/>
          <w:sz w:val="22"/>
          <w:szCs w:val="22"/>
        </w:rPr>
        <w:t xml:space="preserve"> </w:t>
      </w:r>
      <w:r w:rsidRPr="00D76C25">
        <w:rPr>
          <w:rFonts w:ascii="Arial" w:hAnsi="Arial" w:cs="Arial"/>
          <w:spacing w:val="-1"/>
          <w:sz w:val="22"/>
          <w:szCs w:val="22"/>
        </w:rPr>
        <w:t>further</w:t>
      </w:r>
      <w:r w:rsidRPr="00D76C25">
        <w:rPr>
          <w:rFonts w:ascii="Arial" w:hAnsi="Arial" w:cs="Arial"/>
          <w:spacing w:val="-7"/>
          <w:sz w:val="22"/>
          <w:szCs w:val="22"/>
        </w:rPr>
        <w:t xml:space="preserve"> </w:t>
      </w:r>
      <w:r w:rsidRPr="00D76C25">
        <w:rPr>
          <w:rFonts w:ascii="Arial" w:hAnsi="Arial" w:cs="Arial"/>
          <w:sz w:val="22"/>
          <w:szCs w:val="22"/>
        </w:rPr>
        <w:t>the</w:t>
      </w:r>
      <w:r w:rsidRPr="00D76C25">
        <w:rPr>
          <w:rFonts w:ascii="Arial" w:hAnsi="Arial" w:cs="Arial"/>
          <w:spacing w:val="-8"/>
          <w:sz w:val="22"/>
          <w:szCs w:val="22"/>
        </w:rPr>
        <w:t xml:space="preserve"> </w:t>
      </w:r>
      <w:r w:rsidRPr="00D76C25">
        <w:rPr>
          <w:rFonts w:ascii="Arial" w:hAnsi="Arial" w:cs="Arial"/>
          <w:sz w:val="22"/>
          <w:szCs w:val="22"/>
        </w:rPr>
        <w:t>LPGA's</w:t>
      </w:r>
      <w:r w:rsidRPr="00D76C25">
        <w:rPr>
          <w:rFonts w:ascii="Arial" w:hAnsi="Arial" w:cs="Arial"/>
          <w:spacing w:val="-6"/>
          <w:sz w:val="22"/>
          <w:szCs w:val="22"/>
        </w:rPr>
        <w:t xml:space="preserve"> </w:t>
      </w:r>
      <w:r w:rsidRPr="00D76C25">
        <w:rPr>
          <w:rFonts w:ascii="Arial" w:hAnsi="Arial" w:cs="Arial"/>
          <w:spacing w:val="-1"/>
          <w:sz w:val="22"/>
          <w:szCs w:val="22"/>
        </w:rPr>
        <w:t>commitment</w:t>
      </w:r>
      <w:r w:rsidRPr="00D76C25">
        <w:rPr>
          <w:rFonts w:ascii="Arial" w:hAnsi="Arial" w:cs="Arial"/>
          <w:spacing w:val="-9"/>
          <w:sz w:val="22"/>
          <w:szCs w:val="22"/>
        </w:rPr>
        <w:t xml:space="preserve"> </w:t>
      </w:r>
      <w:r w:rsidRPr="00D76C25">
        <w:rPr>
          <w:rFonts w:ascii="Arial" w:hAnsi="Arial" w:cs="Arial"/>
          <w:spacing w:val="1"/>
          <w:sz w:val="22"/>
          <w:szCs w:val="22"/>
        </w:rPr>
        <w:t>to</w:t>
      </w:r>
      <w:r w:rsidRPr="00D76C25">
        <w:rPr>
          <w:rFonts w:ascii="Arial" w:hAnsi="Arial" w:cs="Arial"/>
          <w:spacing w:val="-7"/>
          <w:sz w:val="22"/>
          <w:szCs w:val="22"/>
        </w:rPr>
        <w:t xml:space="preserve"> </w:t>
      </w:r>
      <w:r w:rsidRPr="00D76C25">
        <w:rPr>
          <w:rFonts w:ascii="Arial" w:hAnsi="Arial" w:cs="Arial"/>
          <w:spacing w:val="-1"/>
          <w:sz w:val="22"/>
          <w:szCs w:val="22"/>
        </w:rPr>
        <w:t>offering</w:t>
      </w:r>
      <w:r w:rsidRPr="00D76C25">
        <w:rPr>
          <w:rFonts w:ascii="Arial" w:hAnsi="Arial" w:cs="Arial"/>
          <w:spacing w:val="-8"/>
          <w:sz w:val="22"/>
          <w:szCs w:val="22"/>
        </w:rPr>
        <w:t xml:space="preserve"> </w:t>
      </w:r>
      <w:r w:rsidRPr="00D76C25">
        <w:rPr>
          <w:rFonts w:ascii="Arial" w:hAnsi="Arial" w:cs="Arial"/>
          <w:sz w:val="22"/>
          <w:szCs w:val="22"/>
        </w:rPr>
        <w:t>state-of-the-art</w:t>
      </w:r>
      <w:r w:rsidRPr="00D76C25">
        <w:rPr>
          <w:rFonts w:ascii="Arial" w:hAnsi="Arial" w:cs="Arial"/>
          <w:spacing w:val="-8"/>
          <w:sz w:val="22"/>
          <w:szCs w:val="22"/>
        </w:rPr>
        <w:t xml:space="preserve"> </w:t>
      </w:r>
      <w:r w:rsidRPr="008517FB">
        <w:rPr>
          <w:rFonts w:ascii="Arial" w:hAnsi="Arial" w:cs="Arial"/>
          <w:noProof/>
          <w:sz w:val="22"/>
          <w:szCs w:val="22"/>
        </w:rPr>
        <w:t>education</w:t>
      </w:r>
      <w:r w:rsidRPr="00D76C25">
        <w:rPr>
          <w:rFonts w:ascii="Arial" w:hAnsi="Arial" w:cs="Arial"/>
          <w:sz w:val="22"/>
          <w:szCs w:val="22"/>
        </w:rPr>
        <w:t xml:space="preserve"> </w:t>
      </w:r>
      <w:r w:rsidRPr="00D76C25">
        <w:rPr>
          <w:rFonts w:ascii="Arial" w:hAnsi="Arial" w:cs="Arial"/>
          <w:spacing w:val="-1"/>
          <w:sz w:val="22"/>
          <w:szCs w:val="22"/>
        </w:rPr>
        <w:t>in</w:t>
      </w:r>
      <w:r w:rsidRPr="00D76C25">
        <w:rPr>
          <w:rFonts w:ascii="Arial" w:hAnsi="Arial" w:cs="Arial"/>
          <w:spacing w:val="-7"/>
          <w:sz w:val="22"/>
          <w:szCs w:val="22"/>
        </w:rPr>
        <w:t xml:space="preserve"> </w:t>
      </w:r>
      <w:r w:rsidRPr="00D76C25">
        <w:rPr>
          <w:rFonts w:ascii="Arial" w:hAnsi="Arial" w:cs="Arial"/>
          <w:spacing w:val="-1"/>
          <w:sz w:val="22"/>
          <w:szCs w:val="22"/>
        </w:rPr>
        <w:t>golf</w:t>
      </w:r>
      <w:r w:rsidRPr="00D76C25">
        <w:rPr>
          <w:rFonts w:ascii="Arial" w:hAnsi="Arial" w:cs="Arial"/>
          <w:spacing w:val="-3"/>
          <w:sz w:val="22"/>
          <w:szCs w:val="22"/>
        </w:rPr>
        <w:t xml:space="preserve"> </w:t>
      </w:r>
      <w:r w:rsidRPr="00D76C25">
        <w:rPr>
          <w:rFonts w:ascii="Arial" w:hAnsi="Arial" w:cs="Arial"/>
          <w:spacing w:val="-1"/>
          <w:sz w:val="22"/>
          <w:szCs w:val="22"/>
        </w:rPr>
        <w:t>teaching</w:t>
      </w:r>
      <w:r w:rsidRPr="00D76C25">
        <w:rPr>
          <w:rFonts w:ascii="Arial" w:hAnsi="Arial" w:cs="Arial"/>
          <w:spacing w:val="-7"/>
          <w:sz w:val="22"/>
          <w:szCs w:val="22"/>
        </w:rPr>
        <w:t xml:space="preserve"> </w:t>
      </w:r>
      <w:r w:rsidRPr="00D76C25">
        <w:rPr>
          <w:rFonts w:ascii="Arial" w:hAnsi="Arial" w:cs="Arial"/>
          <w:sz w:val="22"/>
          <w:szCs w:val="22"/>
        </w:rPr>
        <w:t>methods</w:t>
      </w:r>
      <w:r w:rsidRPr="00D76C25">
        <w:rPr>
          <w:rFonts w:ascii="Arial" w:hAnsi="Arial" w:cs="Arial"/>
          <w:spacing w:val="-6"/>
          <w:sz w:val="22"/>
          <w:szCs w:val="22"/>
        </w:rPr>
        <w:t xml:space="preserve"> </w:t>
      </w:r>
      <w:r w:rsidRPr="00D76C25">
        <w:rPr>
          <w:rFonts w:ascii="Arial" w:hAnsi="Arial" w:cs="Arial"/>
          <w:sz w:val="22"/>
          <w:szCs w:val="22"/>
        </w:rPr>
        <w:t>and</w:t>
      </w:r>
      <w:r w:rsidRPr="00D76C25">
        <w:rPr>
          <w:rFonts w:ascii="Arial" w:hAnsi="Arial" w:cs="Arial"/>
          <w:spacing w:val="-7"/>
          <w:sz w:val="22"/>
          <w:szCs w:val="22"/>
        </w:rPr>
        <w:t xml:space="preserve"> </w:t>
      </w:r>
      <w:r w:rsidRPr="00D76C25">
        <w:rPr>
          <w:rFonts w:ascii="Arial" w:hAnsi="Arial" w:cs="Arial"/>
          <w:sz w:val="22"/>
          <w:szCs w:val="22"/>
        </w:rPr>
        <w:t>techniques.</w:t>
      </w:r>
      <w:r w:rsidRPr="00D76C25">
        <w:rPr>
          <w:rFonts w:ascii="Arial" w:hAnsi="Arial" w:cs="Arial"/>
          <w:spacing w:val="36"/>
          <w:sz w:val="22"/>
          <w:szCs w:val="22"/>
        </w:rPr>
        <w:t xml:space="preserve"> </w:t>
      </w:r>
      <w:r w:rsidRPr="00D76C25">
        <w:rPr>
          <w:rFonts w:ascii="Arial" w:hAnsi="Arial" w:cs="Arial"/>
          <w:sz w:val="22"/>
          <w:szCs w:val="22"/>
        </w:rPr>
        <w:t>The LPGA</w:t>
      </w:r>
      <w:r w:rsidRPr="00D76C25">
        <w:rPr>
          <w:rFonts w:ascii="Arial" w:hAnsi="Arial" w:cs="Arial"/>
          <w:spacing w:val="-6"/>
          <w:sz w:val="22"/>
          <w:szCs w:val="22"/>
        </w:rPr>
        <w:t xml:space="preserve"> </w:t>
      </w:r>
      <w:r w:rsidRPr="00D76C25">
        <w:rPr>
          <w:rFonts w:ascii="Arial" w:hAnsi="Arial" w:cs="Arial"/>
          <w:sz w:val="22"/>
          <w:szCs w:val="22"/>
        </w:rPr>
        <w:t>T&amp;CP</w:t>
      </w:r>
      <w:r w:rsidRPr="00D76C25">
        <w:rPr>
          <w:rFonts w:ascii="Arial" w:hAnsi="Arial" w:cs="Arial"/>
          <w:spacing w:val="-6"/>
          <w:sz w:val="22"/>
          <w:szCs w:val="22"/>
        </w:rPr>
        <w:t xml:space="preserve"> </w:t>
      </w:r>
      <w:r w:rsidRPr="00D76C25">
        <w:rPr>
          <w:rFonts w:ascii="Arial" w:hAnsi="Arial" w:cs="Arial"/>
          <w:spacing w:val="-1"/>
          <w:sz w:val="22"/>
          <w:szCs w:val="22"/>
        </w:rPr>
        <w:t>offers</w:t>
      </w:r>
      <w:r w:rsidRPr="00D76C25">
        <w:rPr>
          <w:rFonts w:ascii="Arial" w:hAnsi="Arial" w:cs="Arial"/>
          <w:spacing w:val="-4"/>
          <w:sz w:val="22"/>
          <w:szCs w:val="22"/>
        </w:rPr>
        <w:t xml:space="preserve"> </w:t>
      </w:r>
      <w:r w:rsidRPr="00D76C25">
        <w:rPr>
          <w:rFonts w:ascii="Arial" w:hAnsi="Arial" w:cs="Arial"/>
          <w:spacing w:val="-1"/>
          <w:sz w:val="22"/>
          <w:szCs w:val="22"/>
        </w:rPr>
        <w:t>member</w:t>
      </w:r>
      <w:r w:rsidRPr="00D76C25">
        <w:rPr>
          <w:rFonts w:ascii="Arial" w:hAnsi="Arial" w:cs="Arial"/>
          <w:spacing w:val="-5"/>
          <w:sz w:val="22"/>
          <w:szCs w:val="22"/>
        </w:rPr>
        <w:t xml:space="preserve"> </w:t>
      </w:r>
      <w:r w:rsidRPr="00D76C25">
        <w:rPr>
          <w:rFonts w:ascii="Arial" w:hAnsi="Arial" w:cs="Arial"/>
          <w:spacing w:val="-1"/>
          <w:sz w:val="22"/>
          <w:szCs w:val="22"/>
        </w:rPr>
        <w:t>seminars</w:t>
      </w:r>
      <w:r w:rsidRPr="00D76C25">
        <w:rPr>
          <w:rFonts w:ascii="Arial" w:hAnsi="Arial" w:cs="Arial"/>
          <w:spacing w:val="-7"/>
          <w:sz w:val="22"/>
          <w:szCs w:val="22"/>
        </w:rPr>
        <w:t xml:space="preserve"> </w:t>
      </w:r>
      <w:r w:rsidRPr="00D76C25">
        <w:rPr>
          <w:rFonts w:ascii="Arial" w:hAnsi="Arial" w:cs="Arial"/>
          <w:sz w:val="22"/>
          <w:szCs w:val="22"/>
        </w:rPr>
        <w:t>and</w:t>
      </w:r>
      <w:r w:rsidRPr="00D76C25">
        <w:rPr>
          <w:rFonts w:ascii="Arial" w:hAnsi="Arial" w:cs="Arial"/>
          <w:spacing w:val="-7"/>
          <w:sz w:val="22"/>
          <w:szCs w:val="22"/>
        </w:rPr>
        <w:t xml:space="preserve"> </w:t>
      </w:r>
      <w:r w:rsidRPr="00D76C25">
        <w:rPr>
          <w:rFonts w:ascii="Arial" w:hAnsi="Arial" w:cs="Arial"/>
          <w:spacing w:val="-1"/>
          <w:sz w:val="22"/>
          <w:szCs w:val="22"/>
        </w:rPr>
        <w:t>conferences;</w:t>
      </w:r>
      <w:r w:rsidRPr="00D76C25">
        <w:rPr>
          <w:rFonts w:ascii="Arial" w:hAnsi="Arial" w:cs="Arial"/>
          <w:spacing w:val="-6"/>
          <w:sz w:val="22"/>
          <w:szCs w:val="22"/>
        </w:rPr>
        <w:t xml:space="preserve"> </w:t>
      </w:r>
      <w:r w:rsidRPr="00D76C25">
        <w:rPr>
          <w:rFonts w:ascii="Arial" w:hAnsi="Arial" w:cs="Arial"/>
          <w:spacing w:val="-1"/>
          <w:sz w:val="22"/>
          <w:szCs w:val="22"/>
        </w:rPr>
        <w:t>tournaments</w:t>
      </w:r>
      <w:r w:rsidRPr="00D76C25">
        <w:rPr>
          <w:rFonts w:ascii="Arial" w:hAnsi="Arial" w:cs="Arial"/>
          <w:spacing w:val="-4"/>
          <w:sz w:val="22"/>
          <w:szCs w:val="22"/>
        </w:rPr>
        <w:t xml:space="preserve"> </w:t>
      </w:r>
      <w:r w:rsidRPr="00D76C25">
        <w:rPr>
          <w:rFonts w:ascii="Arial" w:hAnsi="Arial" w:cs="Arial"/>
          <w:sz w:val="22"/>
          <w:szCs w:val="22"/>
        </w:rPr>
        <w:t xml:space="preserve">with </w:t>
      </w:r>
      <w:r w:rsidRPr="00D76C25">
        <w:rPr>
          <w:rFonts w:ascii="Arial" w:hAnsi="Arial" w:cs="Arial"/>
          <w:spacing w:val="-1"/>
          <w:sz w:val="22"/>
          <w:szCs w:val="22"/>
        </w:rPr>
        <w:t>opportunities</w:t>
      </w:r>
      <w:r w:rsidRPr="00D76C25">
        <w:rPr>
          <w:rFonts w:ascii="Arial" w:hAnsi="Arial" w:cs="Arial"/>
          <w:spacing w:val="-7"/>
          <w:sz w:val="22"/>
          <w:szCs w:val="22"/>
        </w:rPr>
        <w:t xml:space="preserve"> </w:t>
      </w:r>
      <w:r w:rsidRPr="00D76C25">
        <w:rPr>
          <w:rFonts w:ascii="Arial" w:hAnsi="Arial" w:cs="Arial"/>
          <w:sz w:val="22"/>
          <w:szCs w:val="22"/>
        </w:rPr>
        <w:t>to</w:t>
      </w:r>
      <w:r w:rsidRPr="00D76C25">
        <w:rPr>
          <w:rFonts w:ascii="Arial" w:hAnsi="Arial" w:cs="Arial"/>
          <w:spacing w:val="-5"/>
          <w:sz w:val="22"/>
          <w:szCs w:val="22"/>
        </w:rPr>
        <w:t xml:space="preserve"> </w:t>
      </w:r>
      <w:r w:rsidRPr="00D76C25">
        <w:rPr>
          <w:rFonts w:ascii="Arial" w:hAnsi="Arial" w:cs="Arial"/>
          <w:spacing w:val="-1"/>
          <w:sz w:val="22"/>
          <w:szCs w:val="22"/>
        </w:rPr>
        <w:t>win</w:t>
      </w:r>
      <w:r w:rsidRPr="00D76C25">
        <w:rPr>
          <w:rFonts w:ascii="Arial" w:hAnsi="Arial" w:cs="Arial"/>
          <w:spacing w:val="-6"/>
          <w:sz w:val="22"/>
          <w:szCs w:val="22"/>
        </w:rPr>
        <w:t xml:space="preserve"> </w:t>
      </w:r>
      <w:r w:rsidRPr="00D76C25">
        <w:rPr>
          <w:rFonts w:ascii="Arial" w:hAnsi="Arial" w:cs="Arial"/>
          <w:sz w:val="22"/>
          <w:szCs w:val="22"/>
        </w:rPr>
        <w:t>purse</w:t>
      </w:r>
      <w:r w:rsidRPr="00D76C25">
        <w:rPr>
          <w:rFonts w:ascii="Arial" w:hAnsi="Arial" w:cs="Arial"/>
          <w:spacing w:val="-7"/>
          <w:sz w:val="22"/>
          <w:szCs w:val="22"/>
        </w:rPr>
        <w:t xml:space="preserve"> </w:t>
      </w:r>
      <w:r w:rsidRPr="00D76C25">
        <w:rPr>
          <w:rFonts w:ascii="Arial" w:hAnsi="Arial" w:cs="Arial"/>
          <w:sz w:val="22"/>
          <w:szCs w:val="22"/>
        </w:rPr>
        <w:t>money;</w:t>
      </w:r>
      <w:r w:rsidRPr="00D76C25">
        <w:rPr>
          <w:rFonts w:ascii="Arial" w:hAnsi="Arial" w:cs="Arial"/>
          <w:spacing w:val="-5"/>
          <w:sz w:val="22"/>
          <w:szCs w:val="22"/>
        </w:rPr>
        <w:t xml:space="preserve"> </w:t>
      </w:r>
      <w:r w:rsidRPr="00D76C25">
        <w:rPr>
          <w:rFonts w:ascii="Arial" w:hAnsi="Arial" w:cs="Arial"/>
          <w:spacing w:val="-1"/>
          <w:sz w:val="22"/>
          <w:szCs w:val="22"/>
        </w:rPr>
        <w:t>employment</w:t>
      </w:r>
      <w:r w:rsidRPr="00D76C25">
        <w:rPr>
          <w:rFonts w:ascii="Arial" w:hAnsi="Arial" w:cs="Arial"/>
          <w:spacing w:val="-7"/>
          <w:sz w:val="22"/>
          <w:szCs w:val="22"/>
        </w:rPr>
        <w:t xml:space="preserve"> </w:t>
      </w:r>
      <w:r w:rsidRPr="00D76C25">
        <w:rPr>
          <w:rFonts w:ascii="Arial" w:hAnsi="Arial" w:cs="Arial"/>
          <w:sz w:val="22"/>
          <w:szCs w:val="22"/>
        </w:rPr>
        <w:t>services;</w:t>
      </w:r>
      <w:r w:rsidRPr="00D76C25">
        <w:rPr>
          <w:rFonts w:ascii="Arial" w:hAnsi="Arial" w:cs="Arial"/>
          <w:spacing w:val="-5"/>
          <w:sz w:val="22"/>
          <w:szCs w:val="22"/>
        </w:rPr>
        <w:t xml:space="preserve"> </w:t>
      </w:r>
      <w:r w:rsidRPr="00D76C25">
        <w:rPr>
          <w:rFonts w:ascii="Arial" w:hAnsi="Arial" w:cs="Arial"/>
          <w:sz w:val="22"/>
          <w:szCs w:val="22"/>
        </w:rPr>
        <w:t>online</w:t>
      </w:r>
      <w:r w:rsidRPr="00D76C25">
        <w:rPr>
          <w:rFonts w:ascii="Arial" w:hAnsi="Arial" w:cs="Arial"/>
          <w:spacing w:val="-7"/>
          <w:sz w:val="22"/>
          <w:szCs w:val="22"/>
        </w:rPr>
        <w:t xml:space="preserve"> </w:t>
      </w:r>
      <w:r w:rsidRPr="008517FB">
        <w:rPr>
          <w:rFonts w:ascii="Arial" w:hAnsi="Arial" w:cs="Arial"/>
          <w:noProof/>
          <w:spacing w:val="-1"/>
          <w:sz w:val="22"/>
          <w:szCs w:val="22"/>
        </w:rPr>
        <w:t>education</w:t>
      </w:r>
      <w:r w:rsidRPr="00D76C25">
        <w:rPr>
          <w:rFonts w:ascii="Arial" w:hAnsi="Arial" w:cs="Arial"/>
          <w:spacing w:val="-1"/>
          <w:sz w:val="22"/>
          <w:szCs w:val="22"/>
        </w:rPr>
        <w:t>;</w:t>
      </w:r>
      <w:r w:rsidRPr="00D76C25">
        <w:rPr>
          <w:rFonts w:ascii="Arial" w:hAnsi="Arial" w:cs="Arial"/>
          <w:spacing w:val="-5"/>
          <w:sz w:val="22"/>
          <w:szCs w:val="22"/>
        </w:rPr>
        <w:t xml:space="preserve"> </w:t>
      </w:r>
      <w:r w:rsidRPr="00D76C25">
        <w:rPr>
          <w:rFonts w:ascii="Arial" w:hAnsi="Arial" w:cs="Arial"/>
          <w:spacing w:val="-1"/>
          <w:sz w:val="22"/>
          <w:szCs w:val="22"/>
        </w:rPr>
        <w:t>junior</w:t>
      </w:r>
      <w:r w:rsidRPr="00D76C25">
        <w:rPr>
          <w:rFonts w:ascii="Arial" w:hAnsi="Arial" w:cs="Arial"/>
          <w:spacing w:val="-6"/>
          <w:sz w:val="22"/>
          <w:szCs w:val="22"/>
        </w:rPr>
        <w:t xml:space="preserve"> </w:t>
      </w:r>
      <w:r w:rsidRPr="00D76C25">
        <w:rPr>
          <w:rFonts w:ascii="Arial" w:hAnsi="Arial" w:cs="Arial"/>
          <w:sz w:val="22"/>
          <w:szCs w:val="22"/>
        </w:rPr>
        <w:t>golf</w:t>
      </w:r>
      <w:r w:rsidRPr="00D76C25">
        <w:rPr>
          <w:rFonts w:ascii="Arial" w:hAnsi="Arial" w:cs="Arial"/>
          <w:spacing w:val="-6"/>
          <w:sz w:val="22"/>
          <w:szCs w:val="22"/>
        </w:rPr>
        <w:t xml:space="preserve"> </w:t>
      </w:r>
      <w:r w:rsidRPr="00D76C25">
        <w:rPr>
          <w:rFonts w:ascii="Arial" w:hAnsi="Arial" w:cs="Arial"/>
          <w:sz w:val="22"/>
          <w:szCs w:val="22"/>
        </w:rPr>
        <w:t>programs</w:t>
      </w:r>
      <w:r w:rsidRPr="00D76C25">
        <w:rPr>
          <w:rFonts w:ascii="Arial" w:hAnsi="Arial" w:cs="Arial"/>
          <w:spacing w:val="-6"/>
          <w:sz w:val="22"/>
          <w:szCs w:val="22"/>
        </w:rPr>
        <w:t xml:space="preserve"> </w:t>
      </w:r>
      <w:r w:rsidRPr="00D76C25">
        <w:rPr>
          <w:rFonts w:ascii="Arial" w:hAnsi="Arial" w:cs="Arial"/>
          <w:sz w:val="22"/>
          <w:szCs w:val="22"/>
        </w:rPr>
        <w:t>and</w:t>
      </w:r>
      <w:r w:rsidRPr="00D76C25">
        <w:rPr>
          <w:rFonts w:ascii="Arial" w:hAnsi="Arial" w:cs="Arial"/>
          <w:spacing w:val="-8"/>
          <w:sz w:val="22"/>
          <w:szCs w:val="22"/>
        </w:rPr>
        <w:t xml:space="preserve"> </w:t>
      </w:r>
      <w:r w:rsidRPr="00D76C25">
        <w:rPr>
          <w:rFonts w:ascii="Arial" w:hAnsi="Arial" w:cs="Arial"/>
          <w:spacing w:val="-1"/>
          <w:sz w:val="22"/>
          <w:szCs w:val="22"/>
        </w:rPr>
        <w:t>more.</w:t>
      </w:r>
      <w:r w:rsidRPr="00D76C25">
        <w:rPr>
          <w:rFonts w:ascii="Arial" w:hAnsi="Arial" w:cs="Arial"/>
          <w:spacing w:val="41"/>
          <w:sz w:val="22"/>
          <w:szCs w:val="22"/>
        </w:rPr>
        <w:t xml:space="preserve"> </w:t>
      </w:r>
      <w:r w:rsidRPr="00D76C25">
        <w:rPr>
          <w:rFonts w:ascii="Arial" w:hAnsi="Arial" w:cs="Arial"/>
          <w:sz w:val="22"/>
          <w:szCs w:val="22"/>
        </w:rPr>
        <w:t xml:space="preserve">LPGA </w:t>
      </w:r>
      <w:r w:rsidRPr="00D76C25">
        <w:rPr>
          <w:rFonts w:ascii="Arial" w:hAnsi="Arial" w:cs="Arial"/>
          <w:spacing w:val="-1"/>
          <w:sz w:val="22"/>
          <w:szCs w:val="22"/>
        </w:rPr>
        <w:t>T&amp;CP</w:t>
      </w:r>
      <w:r w:rsidRPr="00D76C25">
        <w:rPr>
          <w:rFonts w:ascii="Arial" w:hAnsi="Arial" w:cs="Arial"/>
          <w:spacing w:val="-7"/>
          <w:sz w:val="22"/>
          <w:szCs w:val="22"/>
        </w:rPr>
        <w:t xml:space="preserve"> </w:t>
      </w:r>
      <w:r w:rsidRPr="00D76C25">
        <w:rPr>
          <w:rFonts w:ascii="Arial" w:hAnsi="Arial" w:cs="Arial"/>
          <w:spacing w:val="-1"/>
          <w:sz w:val="22"/>
          <w:szCs w:val="22"/>
        </w:rPr>
        <w:t>members</w:t>
      </w:r>
      <w:r w:rsidRPr="00D76C25">
        <w:rPr>
          <w:rFonts w:ascii="Arial" w:hAnsi="Arial" w:cs="Arial"/>
          <w:spacing w:val="-6"/>
          <w:sz w:val="22"/>
          <w:szCs w:val="22"/>
        </w:rPr>
        <w:t xml:space="preserve"> </w:t>
      </w:r>
      <w:r w:rsidRPr="00D76C25">
        <w:rPr>
          <w:rFonts w:ascii="Arial" w:hAnsi="Arial" w:cs="Arial"/>
          <w:sz w:val="22"/>
          <w:szCs w:val="22"/>
        </w:rPr>
        <w:t>also</w:t>
      </w:r>
      <w:r w:rsidRPr="00D76C25">
        <w:rPr>
          <w:rFonts w:ascii="Arial" w:hAnsi="Arial" w:cs="Arial"/>
          <w:spacing w:val="-5"/>
          <w:sz w:val="22"/>
          <w:szCs w:val="22"/>
        </w:rPr>
        <w:t xml:space="preserve"> </w:t>
      </w:r>
      <w:r w:rsidRPr="00D76C25">
        <w:rPr>
          <w:rFonts w:ascii="Arial" w:hAnsi="Arial" w:cs="Arial"/>
          <w:spacing w:val="-1"/>
          <w:sz w:val="22"/>
          <w:szCs w:val="22"/>
        </w:rPr>
        <w:t>teach</w:t>
      </w:r>
      <w:r w:rsidRPr="00D76C25">
        <w:rPr>
          <w:rFonts w:ascii="Arial" w:hAnsi="Arial" w:cs="Arial"/>
          <w:spacing w:val="-7"/>
          <w:sz w:val="22"/>
          <w:szCs w:val="22"/>
        </w:rPr>
        <w:t xml:space="preserve"> </w:t>
      </w:r>
      <w:r w:rsidRPr="00D76C25">
        <w:rPr>
          <w:rFonts w:ascii="Arial" w:hAnsi="Arial" w:cs="Arial"/>
          <w:sz w:val="22"/>
          <w:szCs w:val="22"/>
        </w:rPr>
        <w:t>and</w:t>
      </w:r>
      <w:r w:rsidRPr="00D76C25">
        <w:rPr>
          <w:rFonts w:ascii="Arial" w:hAnsi="Arial" w:cs="Arial"/>
          <w:spacing w:val="-3"/>
          <w:sz w:val="22"/>
          <w:szCs w:val="22"/>
        </w:rPr>
        <w:t xml:space="preserve"> </w:t>
      </w:r>
      <w:r w:rsidRPr="00D76C25">
        <w:rPr>
          <w:rFonts w:ascii="Arial" w:hAnsi="Arial" w:cs="Arial"/>
          <w:spacing w:val="-1"/>
          <w:sz w:val="22"/>
          <w:szCs w:val="22"/>
        </w:rPr>
        <w:t>support</w:t>
      </w:r>
      <w:r w:rsidRPr="00D76C25">
        <w:rPr>
          <w:rFonts w:ascii="Arial" w:hAnsi="Arial" w:cs="Arial"/>
          <w:spacing w:val="-6"/>
          <w:sz w:val="22"/>
          <w:szCs w:val="22"/>
        </w:rPr>
        <w:t xml:space="preserve"> </w:t>
      </w:r>
      <w:r w:rsidRPr="00D76C25">
        <w:rPr>
          <w:rFonts w:ascii="Arial" w:hAnsi="Arial" w:cs="Arial"/>
          <w:sz w:val="22"/>
          <w:szCs w:val="22"/>
        </w:rPr>
        <w:t>the</w:t>
      </w:r>
      <w:r w:rsidRPr="00D76C25">
        <w:rPr>
          <w:rFonts w:ascii="Arial" w:hAnsi="Arial" w:cs="Arial"/>
          <w:spacing w:val="-7"/>
          <w:sz w:val="22"/>
          <w:szCs w:val="22"/>
        </w:rPr>
        <w:t xml:space="preserve"> </w:t>
      </w:r>
      <w:r w:rsidRPr="00D76C25">
        <w:rPr>
          <w:rFonts w:ascii="Arial" w:hAnsi="Arial" w:cs="Arial"/>
          <w:sz w:val="22"/>
          <w:szCs w:val="22"/>
        </w:rPr>
        <w:t>LPGA's</w:t>
      </w:r>
      <w:r w:rsidRPr="00D76C25">
        <w:rPr>
          <w:rFonts w:ascii="Arial" w:hAnsi="Arial" w:cs="Arial"/>
          <w:spacing w:val="-6"/>
          <w:sz w:val="22"/>
          <w:szCs w:val="22"/>
        </w:rPr>
        <w:t xml:space="preserve"> </w:t>
      </w:r>
      <w:r w:rsidRPr="00D76C25">
        <w:rPr>
          <w:rFonts w:ascii="Arial" w:hAnsi="Arial" w:cs="Arial"/>
          <w:spacing w:val="-1"/>
          <w:sz w:val="22"/>
          <w:szCs w:val="22"/>
        </w:rPr>
        <w:t>various</w:t>
      </w:r>
      <w:r w:rsidRPr="00D76C25">
        <w:rPr>
          <w:rFonts w:ascii="Arial" w:hAnsi="Arial" w:cs="Arial"/>
          <w:spacing w:val="-7"/>
          <w:sz w:val="22"/>
          <w:szCs w:val="22"/>
        </w:rPr>
        <w:t xml:space="preserve"> </w:t>
      </w:r>
      <w:r w:rsidRPr="00D76C25">
        <w:rPr>
          <w:rFonts w:ascii="Arial" w:hAnsi="Arial" w:cs="Arial"/>
          <w:sz w:val="22"/>
          <w:szCs w:val="22"/>
        </w:rPr>
        <w:t>grassroots</w:t>
      </w:r>
      <w:r w:rsidRPr="00D76C25">
        <w:rPr>
          <w:rFonts w:ascii="Arial" w:hAnsi="Arial" w:cs="Arial"/>
          <w:spacing w:val="-6"/>
          <w:sz w:val="22"/>
          <w:szCs w:val="22"/>
        </w:rPr>
        <w:t xml:space="preserve"> </w:t>
      </w:r>
      <w:r w:rsidRPr="00D76C25">
        <w:rPr>
          <w:rFonts w:ascii="Arial" w:hAnsi="Arial" w:cs="Arial"/>
          <w:spacing w:val="-1"/>
          <w:sz w:val="22"/>
          <w:szCs w:val="22"/>
        </w:rPr>
        <w:t>programs</w:t>
      </w:r>
      <w:r w:rsidRPr="00D76C25">
        <w:rPr>
          <w:rFonts w:ascii="Arial" w:hAnsi="Arial" w:cs="Arial"/>
          <w:spacing w:val="-4"/>
          <w:sz w:val="22"/>
          <w:szCs w:val="22"/>
        </w:rPr>
        <w:t xml:space="preserve"> </w:t>
      </w:r>
      <w:r w:rsidRPr="00D76C25">
        <w:rPr>
          <w:rFonts w:ascii="Arial" w:hAnsi="Arial" w:cs="Arial"/>
          <w:sz w:val="22"/>
          <w:szCs w:val="22"/>
        </w:rPr>
        <w:t>that</w:t>
      </w:r>
      <w:r w:rsidRPr="00D76C25">
        <w:rPr>
          <w:rFonts w:ascii="Arial" w:hAnsi="Arial" w:cs="Arial"/>
          <w:spacing w:val="-6"/>
          <w:sz w:val="22"/>
          <w:szCs w:val="22"/>
        </w:rPr>
        <w:t xml:space="preserve"> </w:t>
      </w:r>
      <w:r w:rsidRPr="00D76C25">
        <w:rPr>
          <w:rFonts w:ascii="Arial" w:hAnsi="Arial" w:cs="Arial"/>
          <w:sz w:val="22"/>
          <w:szCs w:val="22"/>
        </w:rPr>
        <w:t>increase</w:t>
      </w:r>
      <w:r w:rsidRPr="00D76C25">
        <w:rPr>
          <w:rFonts w:ascii="Arial" w:hAnsi="Arial" w:cs="Arial"/>
          <w:spacing w:val="-7"/>
          <w:sz w:val="22"/>
          <w:szCs w:val="22"/>
        </w:rPr>
        <w:t xml:space="preserve"> </w:t>
      </w:r>
      <w:r w:rsidRPr="00D76C25">
        <w:rPr>
          <w:rFonts w:ascii="Arial" w:hAnsi="Arial" w:cs="Arial"/>
          <w:spacing w:val="-1"/>
          <w:sz w:val="22"/>
          <w:szCs w:val="22"/>
        </w:rPr>
        <w:t>the</w:t>
      </w:r>
      <w:r w:rsidRPr="00D76C25">
        <w:rPr>
          <w:rFonts w:ascii="Arial" w:hAnsi="Arial" w:cs="Arial"/>
          <w:spacing w:val="-6"/>
          <w:sz w:val="22"/>
          <w:szCs w:val="22"/>
        </w:rPr>
        <w:t xml:space="preserve"> </w:t>
      </w:r>
      <w:r w:rsidRPr="00D76C25">
        <w:rPr>
          <w:rFonts w:ascii="Arial" w:hAnsi="Arial" w:cs="Arial"/>
          <w:spacing w:val="-1"/>
          <w:sz w:val="22"/>
          <w:szCs w:val="22"/>
        </w:rPr>
        <w:t>involvement</w:t>
      </w:r>
      <w:r w:rsidRPr="00D76C25">
        <w:rPr>
          <w:rFonts w:ascii="Arial" w:hAnsi="Arial" w:cs="Arial"/>
          <w:spacing w:val="-7"/>
          <w:sz w:val="22"/>
          <w:szCs w:val="22"/>
        </w:rPr>
        <w:t xml:space="preserve"> </w:t>
      </w:r>
      <w:r w:rsidRPr="00D76C25">
        <w:rPr>
          <w:rFonts w:ascii="Arial" w:hAnsi="Arial" w:cs="Arial"/>
          <w:spacing w:val="-1"/>
          <w:sz w:val="22"/>
          <w:szCs w:val="22"/>
        </w:rPr>
        <w:t>of women</w:t>
      </w:r>
      <w:r w:rsidRPr="00D76C25">
        <w:rPr>
          <w:rFonts w:ascii="Arial" w:hAnsi="Arial" w:cs="Arial"/>
          <w:spacing w:val="-6"/>
          <w:sz w:val="22"/>
          <w:szCs w:val="22"/>
        </w:rPr>
        <w:t xml:space="preserve"> </w:t>
      </w:r>
      <w:r w:rsidRPr="00D76C25">
        <w:rPr>
          <w:rFonts w:ascii="Arial" w:hAnsi="Arial" w:cs="Arial"/>
          <w:sz w:val="22"/>
          <w:szCs w:val="22"/>
        </w:rPr>
        <w:t>and</w:t>
      </w:r>
      <w:r w:rsidRPr="00D76C25">
        <w:rPr>
          <w:rFonts w:ascii="Arial" w:hAnsi="Arial" w:cs="Arial"/>
          <w:spacing w:val="-5"/>
          <w:sz w:val="22"/>
          <w:szCs w:val="22"/>
        </w:rPr>
        <w:t xml:space="preserve"> </w:t>
      </w:r>
      <w:r w:rsidRPr="00D76C25">
        <w:rPr>
          <w:rFonts w:ascii="Arial" w:hAnsi="Arial" w:cs="Arial"/>
          <w:spacing w:val="-1"/>
          <w:sz w:val="22"/>
          <w:szCs w:val="22"/>
        </w:rPr>
        <w:t>youth</w:t>
      </w:r>
      <w:r w:rsidRPr="00D76C25">
        <w:rPr>
          <w:rFonts w:ascii="Arial" w:hAnsi="Arial" w:cs="Arial"/>
          <w:spacing w:val="-5"/>
          <w:sz w:val="22"/>
          <w:szCs w:val="22"/>
        </w:rPr>
        <w:t xml:space="preserve"> </w:t>
      </w:r>
      <w:r w:rsidRPr="00D76C25">
        <w:rPr>
          <w:rFonts w:ascii="Arial" w:hAnsi="Arial" w:cs="Arial"/>
          <w:spacing w:val="-1"/>
          <w:sz w:val="22"/>
          <w:szCs w:val="22"/>
        </w:rPr>
        <w:t>in</w:t>
      </w:r>
      <w:r w:rsidRPr="00D76C25">
        <w:rPr>
          <w:rFonts w:ascii="Arial" w:hAnsi="Arial" w:cs="Arial"/>
          <w:spacing w:val="-5"/>
          <w:sz w:val="22"/>
          <w:szCs w:val="22"/>
        </w:rPr>
        <w:t xml:space="preserve"> </w:t>
      </w:r>
      <w:r w:rsidRPr="00D76C25">
        <w:rPr>
          <w:rFonts w:ascii="Arial" w:hAnsi="Arial" w:cs="Arial"/>
          <w:spacing w:val="-1"/>
          <w:sz w:val="22"/>
          <w:szCs w:val="22"/>
        </w:rPr>
        <w:t>golf,</w:t>
      </w:r>
      <w:r w:rsidRPr="00D76C25">
        <w:rPr>
          <w:rFonts w:ascii="Arial" w:hAnsi="Arial" w:cs="Arial"/>
          <w:spacing w:val="-6"/>
          <w:sz w:val="22"/>
          <w:szCs w:val="22"/>
        </w:rPr>
        <w:t xml:space="preserve"> </w:t>
      </w:r>
      <w:r w:rsidRPr="00D76C25">
        <w:rPr>
          <w:rFonts w:ascii="Arial" w:hAnsi="Arial" w:cs="Arial"/>
          <w:spacing w:val="1"/>
          <w:sz w:val="22"/>
          <w:szCs w:val="22"/>
        </w:rPr>
        <w:t>as</w:t>
      </w:r>
      <w:r w:rsidRPr="00D76C25">
        <w:rPr>
          <w:rFonts w:ascii="Arial" w:hAnsi="Arial" w:cs="Arial"/>
          <w:spacing w:val="-5"/>
          <w:sz w:val="22"/>
          <w:szCs w:val="22"/>
        </w:rPr>
        <w:t xml:space="preserve"> </w:t>
      </w:r>
      <w:r w:rsidRPr="00D76C25">
        <w:rPr>
          <w:rFonts w:ascii="Arial" w:hAnsi="Arial" w:cs="Arial"/>
          <w:sz w:val="22"/>
          <w:szCs w:val="22"/>
        </w:rPr>
        <w:t>well</w:t>
      </w:r>
      <w:r w:rsidRPr="00D76C25">
        <w:rPr>
          <w:rFonts w:ascii="Arial" w:hAnsi="Arial" w:cs="Arial"/>
          <w:spacing w:val="-5"/>
          <w:sz w:val="22"/>
          <w:szCs w:val="22"/>
        </w:rPr>
        <w:t xml:space="preserve"> </w:t>
      </w:r>
      <w:r w:rsidRPr="00D76C25">
        <w:rPr>
          <w:rFonts w:ascii="Arial" w:hAnsi="Arial" w:cs="Arial"/>
          <w:sz w:val="22"/>
          <w:szCs w:val="22"/>
        </w:rPr>
        <w:t>as</w:t>
      </w:r>
      <w:r w:rsidRPr="00D76C25">
        <w:rPr>
          <w:rFonts w:ascii="Arial" w:hAnsi="Arial" w:cs="Arial"/>
          <w:spacing w:val="-3"/>
          <w:sz w:val="22"/>
          <w:szCs w:val="22"/>
        </w:rPr>
        <w:t xml:space="preserve"> </w:t>
      </w:r>
      <w:r w:rsidRPr="00D76C25">
        <w:rPr>
          <w:rFonts w:ascii="Arial" w:hAnsi="Arial" w:cs="Arial"/>
          <w:spacing w:val="-1"/>
          <w:sz w:val="22"/>
          <w:szCs w:val="22"/>
        </w:rPr>
        <w:t>contribute</w:t>
      </w:r>
      <w:r w:rsidRPr="00D76C25">
        <w:rPr>
          <w:rFonts w:ascii="Arial" w:hAnsi="Arial" w:cs="Arial"/>
          <w:spacing w:val="-5"/>
          <w:sz w:val="22"/>
          <w:szCs w:val="22"/>
        </w:rPr>
        <w:t xml:space="preserve"> </w:t>
      </w:r>
      <w:r w:rsidRPr="00D76C25">
        <w:rPr>
          <w:rFonts w:ascii="Arial" w:hAnsi="Arial" w:cs="Arial"/>
          <w:spacing w:val="1"/>
          <w:sz w:val="22"/>
          <w:szCs w:val="22"/>
        </w:rPr>
        <w:t>to</w:t>
      </w:r>
      <w:r w:rsidRPr="00D76C25">
        <w:rPr>
          <w:rFonts w:ascii="Arial" w:hAnsi="Arial" w:cs="Arial"/>
          <w:spacing w:val="-5"/>
          <w:sz w:val="22"/>
          <w:szCs w:val="22"/>
        </w:rPr>
        <w:t xml:space="preserve"> </w:t>
      </w:r>
      <w:r w:rsidRPr="00D76C25">
        <w:rPr>
          <w:rFonts w:ascii="Arial" w:hAnsi="Arial" w:cs="Arial"/>
          <w:spacing w:val="-1"/>
          <w:sz w:val="22"/>
          <w:szCs w:val="22"/>
        </w:rPr>
        <w:t>the</w:t>
      </w:r>
      <w:r w:rsidRPr="00D76C25">
        <w:rPr>
          <w:rFonts w:ascii="Arial" w:hAnsi="Arial" w:cs="Arial"/>
          <w:spacing w:val="-3"/>
          <w:sz w:val="22"/>
          <w:szCs w:val="22"/>
        </w:rPr>
        <w:t xml:space="preserve"> </w:t>
      </w:r>
      <w:r w:rsidRPr="00D76C25">
        <w:rPr>
          <w:rFonts w:ascii="Arial" w:hAnsi="Arial" w:cs="Arial"/>
          <w:spacing w:val="-1"/>
          <w:sz w:val="22"/>
          <w:szCs w:val="22"/>
        </w:rPr>
        <w:t>overall</w:t>
      </w:r>
      <w:r w:rsidRPr="00D76C25">
        <w:rPr>
          <w:rFonts w:ascii="Arial" w:hAnsi="Arial" w:cs="Arial"/>
          <w:spacing w:val="-3"/>
          <w:sz w:val="22"/>
          <w:szCs w:val="22"/>
        </w:rPr>
        <w:t xml:space="preserve"> </w:t>
      </w:r>
      <w:r w:rsidRPr="00D76C25">
        <w:rPr>
          <w:rFonts w:ascii="Arial" w:hAnsi="Arial" w:cs="Arial"/>
          <w:spacing w:val="-1"/>
          <w:sz w:val="22"/>
          <w:szCs w:val="22"/>
        </w:rPr>
        <w:t>growth</w:t>
      </w:r>
      <w:r w:rsidRPr="00D76C25">
        <w:rPr>
          <w:rFonts w:ascii="Arial" w:hAnsi="Arial" w:cs="Arial"/>
          <w:spacing w:val="-6"/>
          <w:sz w:val="22"/>
          <w:szCs w:val="22"/>
        </w:rPr>
        <w:t xml:space="preserve"> </w:t>
      </w:r>
      <w:r w:rsidRPr="00D76C25">
        <w:rPr>
          <w:rFonts w:ascii="Arial" w:hAnsi="Arial" w:cs="Arial"/>
          <w:spacing w:val="-1"/>
          <w:sz w:val="22"/>
          <w:szCs w:val="22"/>
        </w:rPr>
        <w:t>of</w:t>
      </w:r>
      <w:r w:rsidRPr="00D76C25">
        <w:rPr>
          <w:rFonts w:ascii="Arial" w:hAnsi="Arial" w:cs="Arial"/>
          <w:spacing w:val="-2"/>
          <w:sz w:val="22"/>
          <w:szCs w:val="22"/>
        </w:rPr>
        <w:t xml:space="preserve"> </w:t>
      </w:r>
      <w:r w:rsidRPr="00D76C25">
        <w:rPr>
          <w:rFonts w:ascii="Arial" w:hAnsi="Arial" w:cs="Arial"/>
          <w:spacing w:val="-1"/>
          <w:sz w:val="22"/>
          <w:szCs w:val="22"/>
        </w:rPr>
        <w:t>the</w:t>
      </w:r>
      <w:r w:rsidRPr="00D76C25">
        <w:rPr>
          <w:rFonts w:ascii="Arial" w:hAnsi="Arial" w:cs="Arial"/>
          <w:spacing w:val="-5"/>
          <w:sz w:val="22"/>
          <w:szCs w:val="22"/>
        </w:rPr>
        <w:t xml:space="preserve"> </w:t>
      </w:r>
      <w:r w:rsidRPr="00D76C25">
        <w:rPr>
          <w:rFonts w:ascii="Arial" w:hAnsi="Arial" w:cs="Arial"/>
          <w:spacing w:val="-1"/>
          <w:sz w:val="22"/>
          <w:szCs w:val="22"/>
        </w:rPr>
        <w:t>sport,</w:t>
      </w:r>
      <w:r w:rsidRPr="00D76C25">
        <w:rPr>
          <w:rFonts w:ascii="Arial" w:hAnsi="Arial" w:cs="Arial"/>
          <w:spacing w:val="-3"/>
          <w:sz w:val="22"/>
          <w:szCs w:val="22"/>
        </w:rPr>
        <w:t xml:space="preserve"> </w:t>
      </w:r>
      <w:r w:rsidRPr="00D76C25">
        <w:rPr>
          <w:rFonts w:ascii="Arial" w:hAnsi="Arial" w:cs="Arial"/>
          <w:spacing w:val="-1"/>
          <w:sz w:val="22"/>
          <w:szCs w:val="22"/>
        </w:rPr>
        <w:t>including</w:t>
      </w:r>
      <w:r w:rsidRPr="00D76C25">
        <w:rPr>
          <w:rFonts w:ascii="Arial" w:hAnsi="Arial" w:cs="Arial"/>
          <w:spacing w:val="-2"/>
          <w:sz w:val="22"/>
          <w:szCs w:val="22"/>
        </w:rPr>
        <w:t xml:space="preserve"> </w:t>
      </w:r>
      <w:r w:rsidRPr="00D76C25">
        <w:rPr>
          <w:rFonts w:ascii="Arial" w:hAnsi="Arial" w:cs="Arial"/>
          <w:sz w:val="22"/>
          <w:szCs w:val="22"/>
        </w:rPr>
        <w:t>LPGA-USGA</w:t>
      </w:r>
      <w:r w:rsidRPr="00D76C25">
        <w:rPr>
          <w:rFonts w:ascii="Arial" w:hAnsi="Arial" w:cs="Arial"/>
          <w:spacing w:val="-4"/>
          <w:sz w:val="22"/>
          <w:szCs w:val="22"/>
        </w:rPr>
        <w:t xml:space="preserve"> </w:t>
      </w:r>
      <w:r w:rsidRPr="00D76C25">
        <w:rPr>
          <w:rFonts w:ascii="Arial" w:hAnsi="Arial" w:cs="Arial"/>
          <w:sz w:val="22"/>
          <w:szCs w:val="22"/>
        </w:rPr>
        <w:t>Girls</w:t>
      </w:r>
      <w:r w:rsidRPr="00D76C25">
        <w:rPr>
          <w:rFonts w:ascii="Arial" w:hAnsi="Arial" w:cs="Arial"/>
          <w:spacing w:val="-5"/>
          <w:sz w:val="22"/>
          <w:szCs w:val="22"/>
        </w:rPr>
        <w:t xml:space="preserve"> </w:t>
      </w:r>
      <w:r w:rsidRPr="00D76C25">
        <w:rPr>
          <w:rFonts w:ascii="Arial" w:hAnsi="Arial" w:cs="Arial"/>
          <w:spacing w:val="-1"/>
          <w:sz w:val="22"/>
          <w:szCs w:val="22"/>
        </w:rPr>
        <w:t xml:space="preserve">Golf, </w:t>
      </w:r>
      <w:r w:rsidRPr="00D76C25">
        <w:rPr>
          <w:rFonts w:ascii="Arial" w:hAnsi="Arial" w:cs="Arial"/>
          <w:sz w:val="22"/>
          <w:szCs w:val="22"/>
        </w:rPr>
        <w:t>LPGA</w:t>
      </w:r>
      <w:r w:rsidRPr="00D76C25">
        <w:rPr>
          <w:rFonts w:ascii="Arial" w:hAnsi="Arial" w:cs="Arial"/>
          <w:spacing w:val="-5"/>
          <w:sz w:val="22"/>
          <w:szCs w:val="22"/>
        </w:rPr>
        <w:t xml:space="preserve"> </w:t>
      </w:r>
      <w:r w:rsidRPr="00D76C25">
        <w:rPr>
          <w:rFonts w:ascii="Arial" w:hAnsi="Arial" w:cs="Arial"/>
          <w:spacing w:val="-1"/>
          <w:sz w:val="22"/>
          <w:szCs w:val="22"/>
        </w:rPr>
        <w:t>Tour</w:t>
      </w:r>
      <w:r w:rsidRPr="00D76C25">
        <w:rPr>
          <w:rFonts w:ascii="Arial" w:hAnsi="Arial" w:cs="Arial"/>
          <w:spacing w:val="-5"/>
          <w:sz w:val="22"/>
          <w:szCs w:val="22"/>
        </w:rPr>
        <w:t xml:space="preserve"> </w:t>
      </w:r>
      <w:r w:rsidRPr="00D76C25">
        <w:rPr>
          <w:rFonts w:ascii="Arial" w:hAnsi="Arial" w:cs="Arial"/>
          <w:spacing w:val="-1"/>
          <w:sz w:val="22"/>
          <w:szCs w:val="22"/>
        </w:rPr>
        <w:t>Junior</w:t>
      </w:r>
      <w:r w:rsidRPr="00D76C25">
        <w:rPr>
          <w:rFonts w:ascii="Arial" w:hAnsi="Arial" w:cs="Arial"/>
          <w:spacing w:val="-3"/>
          <w:sz w:val="22"/>
          <w:szCs w:val="22"/>
        </w:rPr>
        <w:t xml:space="preserve"> </w:t>
      </w:r>
      <w:r w:rsidRPr="00D76C25">
        <w:rPr>
          <w:rFonts w:ascii="Arial" w:hAnsi="Arial" w:cs="Arial"/>
          <w:spacing w:val="-1"/>
          <w:sz w:val="22"/>
          <w:szCs w:val="22"/>
        </w:rPr>
        <w:t>Clinics,</w:t>
      </w:r>
      <w:r w:rsidRPr="00D76C25">
        <w:rPr>
          <w:rFonts w:ascii="Arial" w:hAnsi="Arial" w:cs="Arial"/>
          <w:spacing w:val="-7"/>
          <w:sz w:val="22"/>
          <w:szCs w:val="22"/>
        </w:rPr>
        <w:t xml:space="preserve"> </w:t>
      </w:r>
      <w:r w:rsidRPr="00D76C25">
        <w:rPr>
          <w:rFonts w:ascii="Arial" w:hAnsi="Arial" w:cs="Arial"/>
          <w:sz w:val="22"/>
          <w:szCs w:val="22"/>
        </w:rPr>
        <w:t>the</w:t>
      </w:r>
      <w:r w:rsidRPr="00D76C25">
        <w:rPr>
          <w:rFonts w:ascii="Arial" w:hAnsi="Arial" w:cs="Arial"/>
          <w:spacing w:val="-6"/>
          <w:sz w:val="22"/>
          <w:szCs w:val="22"/>
        </w:rPr>
        <w:t xml:space="preserve"> </w:t>
      </w:r>
      <w:r w:rsidRPr="00D76C25">
        <w:rPr>
          <w:rFonts w:ascii="Arial" w:hAnsi="Arial" w:cs="Arial"/>
          <w:sz w:val="22"/>
          <w:szCs w:val="22"/>
        </w:rPr>
        <w:t>LPGA</w:t>
      </w:r>
      <w:r w:rsidRPr="00D76C25">
        <w:rPr>
          <w:rFonts w:ascii="Arial" w:hAnsi="Arial" w:cs="Arial"/>
          <w:spacing w:val="-5"/>
          <w:sz w:val="22"/>
          <w:szCs w:val="22"/>
        </w:rPr>
        <w:t xml:space="preserve"> </w:t>
      </w:r>
      <w:r w:rsidRPr="00D76C25">
        <w:rPr>
          <w:rFonts w:ascii="Arial" w:hAnsi="Arial" w:cs="Arial"/>
          <w:sz w:val="22"/>
          <w:szCs w:val="22"/>
        </w:rPr>
        <w:t>Lesson</w:t>
      </w:r>
      <w:r w:rsidRPr="00D76C25">
        <w:rPr>
          <w:rFonts w:ascii="Arial" w:hAnsi="Arial" w:cs="Arial"/>
          <w:spacing w:val="-6"/>
          <w:sz w:val="22"/>
          <w:szCs w:val="22"/>
        </w:rPr>
        <w:t xml:space="preserve"> </w:t>
      </w:r>
      <w:r w:rsidRPr="00D76C25">
        <w:rPr>
          <w:rFonts w:ascii="Arial" w:hAnsi="Arial" w:cs="Arial"/>
          <w:sz w:val="22"/>
          <w:szCs w:val="22"/>
        </w:rPr>
        <w:t>Zone,</w:t>
      </w:r>
      <w:r w:rsidRPr="00D76C25">
        <w:rPr>
          <w:rFonts w:ascii="Arial" w:hAnsi="Arial" w:cs="Arial"/>
          <w:spacing w:val="-6"/>
          <w:sz w:val="22"/>
          <w:szCs w:val="22"/>
        </w:rPr>
        <w:t xml:space="preserve"> </w:t>
      </w:r>
      <w:r w:rsidRPr="00D76C25">
        <w:rPr>
          <w:rFonts w:ascii="Arial" w:hAnsi="Arial" w:cs="Arial"/>
          <w:sz w:val="22"/>
          <w:szCs w:val="22"/>
        </w:rPr>
        <w:t>and</w:t>
      </w:r>
      <w:r w:rsidRPr="00D76C25">
        <w:rPr>
          <w:rFonts w:ascii="Arial" w:hAnsi="Arial" w:cs="Arial"/>
          <w:spacing w:val="-5"/>
          <w:sz w:val="22"/>
          <w:szCs w:val="22"/>
        </w:rPr>
        <w:t xml:space="preserve"> </w:t>
      </w:r>
      <w:r w:rsidRPr="00D76C25">
        <w:rPr>
          <w:rFonts w:ascii="Arial" w:hAnsi="Arial" w:cs="Arial"/>
          <w:sz w:val="22"/>
          <w:szCs w:val="22"/>
        </w:rPr>
        <w:t>others.</w:t>
      </w:r>
    </w:p>
    <w:p w14:paraId="709B08DC" w14:textId="3E40BD76" w:rsidR="00AE3953" w:rsidRDefault="00AE3953" w:rsidP="00226133">
      <w:pPr>
        <w:pStyle w:val="NormalWeb"/>
        <w:rPr>
          <w:rFonts w:ascii="Arial" w:hAnsi="Arial" w:cs="Arial"/>
          <w:color w:val="333333"/>
        </w:rPr>
      </w:pPr>
    </w:p>
    <w:p w14:paraId="3E4CB702" w14:textId="77777777" w:rsidR="00226133" w:rsidRDefault="00226133" w:rsidP="00226133">
      <w:pPr>
        <w:spacing w:after="0" w:line="240" w:lineRule="auto"/>
        <w:jc w:val="both"/>
        <w:rPr>
          <w:rFonts w:ascii="Arial" w:eastAsia="Times New Roman" w:hAnsi="Arial" w:cs="Arial"/>
          <w:color w:val="000000" w:themeColor="text1"/>
          <w:sz w:val="24"/>
          <w:szCs w:val="24"/>
        </w:rPr>
      </w:pPr>
      <w:bookmarkStart w:id="3" w:name="_Hlk525898676"/>
    </w:p>
    <w:bookmarkEnd w:id="1"/>
    <w:bookmarkEnd w:id="3"/>
    <w:p w14:paraId="60664870" w14:textId="10083816" w:rsidR="003C7870" w:rsidRPr="00321E6F" w:rsidRDefault="003C7870" w:rsidP="00226133">
      <w:pPr>
        <w:spacing w:after="0" w:line="240" w:lineRule="auto"/>
        <w:jc w:val="both"/>
        <w:rPr>
          <w:rFonts w:ascii="Arial" w:hAnsi="Arial" w:cs="Arial"/>
          <w:b/>
          <w:bCs/>
          <w:color w:val="002060"/>
          <w:sz w:val="24"/>
          <w:szCs w:val="24"/>
        </w:rPr>
      </w:pPr>
      <w:r w:rsidRPr="00321E6F">
        <w:rPr>
          <w:rFonts w:ascii="Arial" w:hAnsi="Arial" w:cs="Arial"/>
          <w:b/>
          <w:color w:val="002060"/>
          <w:sz w:val="24"/>
          <w:szCs w:val="24"/>
        </w:rPr>
        <w:t>Abo</w:t>
      </w:r>
      <w:r w:rsidRPr="00321E6F">
        <w:rPr>
          <w:rFonts w:ascii="Arial" w:hAnsi="Arial" w:cs="Arial"/>
          <w:b/>
          <w:bCs/>
          <w:color w:val="002060"/>
          <w:sz w:val="24"/>
          <w:szCs w:val="24"/>
        </w:rPr>
        <w:t>ut Keiser University</w:t>
      </w:r>
    </w:p>
    <w:p w14:paraId="4EF5D58A" w14:textId="77777777" w:rsidR="003C7870" w:rsidRPr="004A1423" w:rsidRDefault="003C7870" w:rsidP="00226133">
      <w:pPr>
        <w:spacing w:after="0" w:line="240" w:lineRule="auto"/>
        <w:jc w:val="both"/>
        <w:rPr>
          <w:rFonts w:ascii="Arial" w:hAnsi="Arial" w:cs="Arial"/>
          <w:b/>
          <w:bCs/>
          <w:sz w:val="24"/>
          <w:szCs w:val="24"/>
        </w:rPr>
      </w:pPr>
      <w:r w:rsidRPr="004A1423">
        <w:rPr>
          <w:rFonts w:ascii="Arial" w:hAnsi="Arial" w:cs="Arial"/>
          <w:sz w:val="24"/>
          <w:szCs w:val="24"/>
        </w:rPr>
        <w:t>Keiser University is a private, not-for-profit university, serving nearly 20,000 students and employing 3,800 faculty and staff members. Co-founded in 1977 by Chancellor Arthur Keiser, Ph.D., and Evelyn Keiser, the university currently offers more than 100 degrees at 21 Florida campuses, as well as online and at two international sites.</w:t>
      </w:r>
      <w:r w:rsidRPr="004A1423">
        <w:rPr>
          <w:rFonts w:ascii="Arial" w:hAnsi="Arial" w:cs="Arial"/>
          <w:b/>
          <w:bCs/>
          <w:sz w:val="24"/>
          <w:szCs w:val="24"/>
        </w:rPr>
        <w:t xml:space="preserve"> </w:t>
      </w:r>
    </w:p>
    <w:p w14:paraId="480DFBB4" w14:textId="77777777" w:rsidR="003C7870" w:rsidRPr="004A1423" w:rsidRDefault="003C7870" w:rsidP="00226133">
      <w:pPr>
        <w:spacing w:after="0" w:line="240" w:lineRule="auto"/>
        <w:jc w:val="both"/>
        <w:rPr>
          <w:rFonts w:ascii="Arial" w:hAnsi="Arial" w:cs="Arial"/>
          <w:sz w:val="24"/>
          <w:szCs w:val="24"/>
        </w:rPr>
      </w:pPr>
      <w:r w:rsidRPr="004A1423">
        <w:rPr>
          <w:rFonts w:ascii="Arial" w:hAnsi="Arial" w:cs="Arial"/>
          <w:sz w:val="24"/>
          <w:szCs w:val="24"/>
        </w:rPr>
        <w:t xml:space="preserve">Keiser University is accredited by the Southern Association of Colleges and Schools Commission on Colleges as a level VI institution to award certificates and degrees at the associate, baccalaureate, masters, specialist, and doctoral levels. </w:t>
      </w:r>
    </w:p>
    <w:p w14:paraId="48208632" w14:textId="028D2047" w:rsidR="00D0394A" w:rsidRPr="00226133" w:rsidRDefault="003C7870" w:rsidP="00226133">
      <w:pPr>
        <w:spacing w:after="0" w:line="240" w:lineRule="auto"/>
        <w:jc w:val="both"/>
        <w:rPr>
          <w:rFonts w:ascii="Arial" w:hAnsi="Arial" w:cs="Arial"/>
          <w:sz w:val="24"/>
          <w:szCs w:val="24"/>
        </w:rPr>
      </w:pPr>
      <w:r w:rsidRPr="004A1423">
        <w:rPr>
          <w:rFonts w:ascii="Arial" w:hAnsi="Arial" w:cs="Arial"/>
          <w:sz w:val="24"/>
          <w:szCs w:val="24"/>
        </w:rPr>
        <w:t xml:space="preserve">For additional information regarding Keiser University, visit </w:t>
      </w:r>
      <w:hyperlink r:id="rId6" w:history="1">
        <w:r w:rsidRPr="004A1423">
          <w:rPr>
            <w:rStyle w:val="Hyperlink"/>
            <w:rFonts w:ascii="Arial" w:hAnsi="Arial" w:cs="Arial"/>
            <w:color w:val="auto"/>
            <w:sz w:val="24"/>
            <w:szCs w:val="24"/>
          </w:rPr>
          <w:t>www.keiseruniversity.edu</w:t>
        </w:r>
      </w:hyperlink>
      <w:r w:rsidRPr="004A1423">
        <w:rPr>
          <w:rFonts w:ascii="Arial" w:hAnsi="Arial" w:cs="Arial"/>
        </w:rPr>
        <w:t>.</w:t>
      </w:r>
      <w:bookmarkEnd w:id="0"/>
    </w:p>
    <w:sectPr w:rsidR="00D0394A" w:rsidRPr="00226133" w:rsidSect="000222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529C4"/>
    <w:multiLevelType w:val="multilevel"/>
    <w:tmpl w:val="0F8C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847F3"/>
    <w:multiLevelType w:val="hybridMultilevel"/>
    <w:tmpl w:val="EAD0F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5718D5"/>
    <w:multiLevelType w:val="hybridMultilevel"/>
    <w:tmpl w:val="A2729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094D6C"/>
    <w:multiLevelType w:val="multilevel"/>
    <w:tmpl w:val="D9C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EE07B3"/>
    <w:multiLevelType w:val="hybridMultilevel"/>
    <w:tmpl w:val="14901B7A"/>
    <w:lvl w:ilvl="0" w:tplc="59BE3B7A">
      <w:start w:val="1"/>
      <w:numFmt w:val="bullet"/>
      <w:lvlText w:val="•"/>
      <w:lvlJc w:val="left"/>
      <w:pPr>
        <w:tabs>
          <w:tab w:val="num" w:pos="720"/>
        </w:tabs>
        <w:ind w:left="720" w:hanging="360"/>
      </w:pPr>
      <w:rPr>
        <w:rFonts w:ascii="Arial" w:hAnsi="Arial" w:cs="Times New Roman" w:hint="default"/>
      </w:rPr>
    </w:lvl>
    <w:lvl w:ilvl="1" w:tplc="08200374">
      <w:start w:val="1"/>
      <w:numFmt w:val="bullet"/>
      <w:lvlText w:val="•"/>
      <w:lvlJc w:val="left"/>
      <w:pPr>
        <w:tabs>
          <w:tab w:val="num" w:pos="1440"/>
        </w:tabs>
        <w:ind w:left="1440" w:hanging="360"/>
      </w:pPr>
      <w:rPr>
        <w:rFonts w:ascii="Arial" w:hAnsi="Arial" w:cs="Times New Roman" w:hint="default"/>
      </w:rPr>
    </w:lvl>
    <w:lvl w:ilvl="2" w:tplc="BF20C8AE">
      <w:start w:val="1"/>
      <w:numFmt w:val="bullet"/>
      <w:lvlText w:val="•"/>
      <w:lvlJc w:val="left"/>
      <w:pPr>
        <w:tabs>
          <w:tab w:val="num" w:pos="2160"/>
        </w:tabs>
        <w:ind w:left="2160" w:hanging="360"/>
      </w:pPr>
      <w:rPr>
        <w:rFonts w:ascii="Arial" w:hAnsi="Arial" w:cs="Times New Roman" w:hint="default"/>
      </w:rPr>
    </w:lvl>
    <w:lvl w:ilvl="3" w:tplc="2DFC7576">
      <w:start w:val="1"/>
      <w:numFmt w:val="bullet"/>
      <w:lvlText w:val="•"/>
      <w:lvlJc w:val="left"/>
      <w:pPr>
        <w:tabs>
          <w:tab w:val="num" w:pos="2880"/>
        </w:tabs>
        <w:ind w:left="2880" w:hanging="360"/>
      </w:pPr>
      <w:rPr>
        <w:rFonts w:ascii="Arial" w:hAnsi="Arial" w:cs="Times New Roman" w:hint="default"/>
      </w:rPr>
    </w:lvl>
    <w:lvl w:ilvl="4" w:tplc="8C54FC36">
      <w:start w:val="1"/>
      <w:numFmt w:val="bullet"/>
      <w:lvlText w:val="•"/>
      <w:lvlJc w:val="left"/>
      <w:pPr>
        <w:tabs>
          <w:tab w:val="num" w:pos="3600"/>
        </w:tabs>
        <w:ind w:left="3600" w:hanging="360"/>
      </w:pPr>
      <w:rPr>
        <w:rFonts w:ascii="Arial" w:hAnsi="Arial" w:cs="Times New Roman" w:hint="default"/>
      </w:rPr>
    </w:lvl>
    <w:lvl w:ilvl="5" w:tplc="541ADF96">
      <w:start w:val="1"/>
      <w:numFmt w:val="bullet"/>
      <w:lvlText w:val="•"/>
      <w:lvlJc w:val="left"/>
      <w:pPr>
        <w:tabs>
          <w:tab w:val="num" w:pos="4320"/>
        </w:tabs>
        <w:ind w:left="4320" w:hanging="360"/>
      </w:pPr>
      <w:rPr>
        <w:rFonts w:ascii="Arial" w:hAnsi="Arial" w:cs="Times New Roman" w:hint="default"/>
      </w:rPr>
    </w:lvl>
    <w:lvl w:ilvl="6" w:tplc="3676A45C">
      <w:start w:val="1"/>
      <w:numFmt w:val="bullet"/>
      <w:lvlText w:val="•"/>
      <w:lvlJc w:val="left"/>
      <w:pPr>
        <w:tabs>
          <w:tab w:val="num" w:pos="5040"/>
        </w:tabs>
        <w:ind w:left="5040" w:hanging="360"/>
      </w:pPr>
      <w:rPr>
        <w:rFonts w:ascii="Arial" w:hAnsi="Arial" w:cs="Times New Roman" w:hint="default"/>
      </w:rPr>
    </w:lvl>
    <w:lvl w:ilvl="7" w:tplc="E71239A0">
      <w:start w:val="1"/>
      <w:numFmt w:val="bullet"/>
      <w:lvlText w:val="•"/>
      <w:lvlJc w:val="left"/>
      <w:pPr>
        <w:tabs>
          <w:tab w:val="num" w:pos="5760"/>
        </w:tabs>
        <w:ind w:left="5760" w:hanging="360"/>
      </w:pPr>
      <w:rPr>
        <w:rFonts w:ascii="Arial" w:hAnsi="Arial" w:cs="Times New Roman" w:hint="default"/>
      </w:rPr>
    </w:lvl>
    <w:lvl w:ilvl="8" w:tplc="17127198">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301146C4"/>
    <w:multiLevelType w:val="hybridMultilevel"/>
    <w:tmpl w:val="3C0A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C6265"/>
    <w:multiLevelType w:val="multilevel"/>
    <w:tmpl w:val="2B9E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C5A35"/>
    <w:multiLevelType w:val="hybridMultilevel"/>
    <w:tmpl w:val="C29C583C"/>
    <w:lvl w:ilvl="0" w:tplc="88E41CAE">
      <w:start w:val="1"/>
      <w:numFmt w:val="bullet"/>
      <w:lvlText w:val="•"/>
      <w:lvlJc w:val="left"/>
      <w:pPr>
        <w:tabs>
          <w:tab w:val="num" w:pos="720"/>
        </w:tabs>
        <w:ind w:left="720" w:hanging="360"/>
      </w:pPr>
      <w:rPr>
        <w:rFonts w:ascii="Arial" w:hAnsi="Arial" w:cs="Times New Roman" w:hint="default"/>
      </w:rPr>
    </w:lvl>
    <w:lvl w:ilvl="1" w:tplc="C848FAD8">
      <w:start w:val="1"/>
      <w:numFmt w:val="bullet"/>
      <w:lvlText w:val="•"/>
      <w:lvlJc w:val="left"/>
      <w:pPr>
        <w:tabs>
          <w:tab w:val="num" w:pos="1440"/>
        </w:tabs>
        <w:ind w:left="1440" w:hanging="360"/>
      </w:pPr>
      <w:rPr>
        <w:rFonts w:ascii="Arial" w:hAnsi="Arial" w:cs="Times New Roman" w:hint="default"/>
      </w:rPr>
    </w:lvl>
    <w:lvl w:ilvl="2" w:tplc="CB0AEFF2">
      <w:start w:val="1"/>
      <w:numFmt w:val="bullet"/>
      <w:lvlText w:val="•"/>
      <w:lvlJc w:val="left"/>
      <w:pPr>
        <w:tabs>
          <w:tab w:val="num" w:pos="2160"/>
        </w:tabs>
        <w:ind w:left="2160" w:hanging="360"/>
      </w:pPr>
      <w:rPr>
        <w:rFonts w:ascii="Arial" w:hAnsi="Arial" w:cs="Times New Roman" w:hint="default"/>
      </w:rPr>
    </w:lvl>
    <w:lvl w:ilvl="3" w:tplc="E006D33E">
      <w:start w:val="1"/>
      <w:numFmt w:val="bullet"/>
      <w:lvlText w:val="•"/>
      <w:lvlJc w:val="left"/>
      <w:pPr>
        <w:tabs>
          <w:tab w:val="num" w:pos="2880"/>
        </w:tabs>
        <w:ind w:left="2880" w:hanging="360"/>
      </w:pPr>
      <w:rPr>
        <w:rFonts w:ascii="Arial" w:hAnsi="Arial" w:cs="Times New Roman" w:hint="default"/>
      </w:rPr>
    </w:lvl>
    <w:lvl w:ilvl="4" w:tplc="AC34F5F4">
      <w:start w:val="1"/>
      <w:numFmt w:val="bullet"/>
      <w:lvlText w:val="•"/>
      <w:lvlJc w:val="left"/>
      <w:pPr>
        <w:tabs>
          <w:tab w:val="num" w:pos="3600"/>
        </w:tabs>
        <w:ind w:left="3600" w:hanging="360"/>
      </w:pPr>
      <w:rPr>
        <w:rFonts w:ascii="Arial" w:hAnsi="Arial" w:cs="Times New Roman" w:hint="default"/>
      </w:rPr>
    </w:lvl>
    <w:lvl w:ilvl="5" w:tplc="27BA8CDC">
      <w:start w:val="1"/>
      <w:numFmt w:val="bullet"/>
      <w:lvlText w:val="•"/>
      <w:lvlJc w:val="left"/>
      <w:pPr>
        <w:tabs>
          <w:tab w:val="num" w:pos="4320"/>
        </w:tabs>
        <w:ind w:left="4320" w:hanging="360"/>
      </w:pPr>
      <w:rPr>
        <w:rFonts w:ascii="Arial" w:hAnsi="Arial" w:cs="Times New Roman" w:hint="default"/>
      </w:rPr>
    </w:lvl>
    <w:lvl w:ilvl="6" w:tplc="35D0C6D4">
      <w:start w:val="1"/>
      <w:numFmt w:val="bullet"/>
      <w:lvlText w:val="•"/>
      <w:lvlJc w:val="left"/>
      <w:pPr>
        <w:tabs>
          <w:tab w:val="num" w:pos="5040"/>
        </w:tabs>
        <w:ind w:left="5040" w:hanging="360"/>
      </w:pPr>
      <w:rPr>
        <w:rFonts w:ascii="Arial" w:hAnsi="Arial" w:cs="Times New Roman" w:hint="default"/>
      </w:rPr>
    </w:lvl>
    <w:lvl w:ilvl="7" w:tplc="3392DBF0">
      <w:start w:val="1"/>
      <w:numFmt w:val="bullet"/>
      <w:lvlText w:val="•"/>
      <w:lvlJc w:val="left"/>
      <w:pPr>
        <w:tabs>
          <w:tab w:val="num" w:pos="5760"/>
        </w:tabs>
        <w:ind w:left="5760" w:hanging="360"/>
      </w:pPr>
      <w:rPr>
        <w:rFonts w:ascii="Arial" w:hAnsi="Arial" w:cs="Times New Roman" w:hint="default"/>
      </w:rPr>
    </w:lvl>
    <w:lvl w:ilvl="8" w:tplc="37FACB02">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3C6C388C"/>
    <w:multiLevelType w:val="multilevel"/>
    <w:tmpl w:val="28C6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7D4D8A"/>
    <w:multiLevelType w:val="hybridMultilevel"/>
    <w:tmpl w:val="15F47990"/>
    <w:lvl w:ilvl="0" w:tplc="128CE96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906FBC"/>
    <w:multiLevelType w:val="multilevel"/>
    <w:tmpl w:val="A1BC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13428"/>
    <w:multiLevelType w:val="hybridMultilevel"/>
    <w:tmpl w:val="61BA9702"/>
    <w:lvl w:ilvl="0" w:tplc="A7667AD8">
      <w:start w:val="1"/>
      <w:numFmt w:val="bullet"/>
      <w:lvlText w:val="•"/>
      <w:lvlJc w:val="left"/>
      <w:pPr>
        <w:tabs>
          <w:tab w:val="num" w:pos="720"/>
        </w:tabs>
        <w:ind w:left="720" w:hanging="360"/>
      </w:pPr>
      <w:rPr>
        <w:rFonts w:ascii="Arial" w:hAnsi="Arial" w:cs="Times New Roman" w:hint="default"/>
      </w:rPr>
    </w:lvl>
    <w:lvl w:ilvl="1" w:tplc="14962464">
      <w:start w:val="1"/>
      <w:numFmt w:val="bullet"/>
      <w:lvlText w:val="•"/>
      <w:lvlJc w:val="left"/>
      <w:pPr>
        <w:tabs>
          <w:tab w:val="num" w:pos="1440"/>
        </w:tabs>
        <w:ind w:left="1440" w:hanging="360"/>
      </w:pPr>
      <w:rPr>
        <w:rFonts w:ascii="Arial" w:hAnsi="Arial" w:cs="Times New Roman" w:hint="default"/>
      </w:rPr>
    </w:lvl>
    <w:lvl w:ilvl="2" w:tplc="7A3A6D96">
      <w:start w:val="1"/>
      <w:numFmt w:val="bullet"/>
      <w:lvlText w:val="•"/>
      <w:lvlJc w:val="left"/>
      <w:pPr>
        <w:tabs>
          <w:tab w:val="num" w:pos="2160"/>
        </w:tabs>
        <w:ind w:left="2160" w:hanging="360"/>
      </w:pPr>
      <w:rPr>
        <w:rFonts w:ascii="Arial" w:hAnsi="Arial" w:cs="Times New Roman" w:hint="default"/>
      </w:rPr>
    </w:lvl>
    <w:lvl w:ilvl="3" w:tplc="9CD0408A">
      <w:start w:val="1"/>
      <w:numFmt w:val="bullet"/>
      <w:lvlText w:val="•"/>
      <w:lvlJc w:val="left"/>
      <w:pPr>
        <w:tabs>
          <w:tab w:val="num" w:pos="2880"/>
        </w:tabs>
        <w:ind w:left="2880" w:hanging="360"/>
      </w:pPr>
      <w:rPr>
        <w:rFonts w:ascii="Arial" w:hAnsi="Arial" w:cs="Times New Roman" w:hint="default"/>
      </w:rPr>
    </w:lvl>
    <w:lvl w:ilvl="4" w:tplc="6A86046A">
      <w:start w:val="1"/>
      <w:numFmt w:val="bullet"/>
      <w:lvlText w:val="•"/>
      <w:lvlJc w:val="left"/>
      <w:pPr>
        <w:tabs>
          <w:tab w:val="num" w:pos="3600"/>
        </w:tabs>
        <w:ind w:left="3600" w:hanging="360"/>
      </w:pPr>
      <w:rPr>
        <w:rFonts w:ascii="Arial" w:hAnsi="Arial" w:cs="Times New Roman" w:hint="default"/>
      </w:rPr>
    </w:lvl>
    <w:lvl w:ilvl="5" w:tplc="92DC7436">
      <w:start w:val="1"/>
      <w:numFmt w:val="bullet"/>
      <w:lvlText w:val="•"/>
      <w:lvlJc w:val="left"/>
      <w:pPr>
        <w:tabs>
          <w:tab w:val="num" w:pos="4320"/>
        </w:tabs>
        <w:ind w:left="4320" w:hanging="360"/>
      </w:pPr>
      <w:rPr>
        <w:rFonts w:ascii="Arial" w:hAnsi="Arial" w:cs="Times New Roman" w:hint="default"/>
      </w:rPr>
    </w:lvl>
    <w:lvl w:ilvl="6" w:tplc="A8624FE6">
      <w:start w:val="1"/>
      <w:numFmt w:val="bullet"/>
      <w:lvlText w:val="•"/>
      <w:lvlJc w:val="left"/>
      <w:pPr>
        <w:tabs>
          <w:tab w:val="num" w:pos="5040"/>
        </w:tabs>
        <w:ind w:left="5040" w:hanging="360"/>
      </w:pPr>
      <w:rPr>
        <w:rFonts w:ascii="Arial" w:hAnsi="Arial" w:cs="Times New Roman" w:hint="default"/>
      </w:rPr>
    </w:lvl>
    <w:lvl w:ilvl="7" w:tplc="BFC0BA06">
      <w:start w:val="1"/>
      <w:numFmt w:val="bullet"/>
      <w:lvlText w:val="•"/>
      <w:lvlJc w:val="left"/>
      <w:pPr>
        <w:tabs>
          <w:tab w:val="num" w:pos="5760"/>
        </w:tabs>
        <w:ind w:left="5760" w:hanging="360"/>
      </w:pPr>
      <w:rPr>
        <w:rFonts w:ascii="Arial" w:hAnsi="Arial" w:cs="Times New Roman" w:hint="default"/>
      </w:rPr>
    </w:lvl>
    <w:lvl w:ilvl="8" w:tplc="0458185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3F277B11"/>
    <w:multiLevelType w:val="hybridMultilevel"/>
    <w:tmpl w:val="265CE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877692"/>
    <w:multiLevelType w:val="hybridMultilevel"/>
    <w:tmpl w:val="27460294"/>
    <w:lvl w:ilvl="0" w:tplc="492C97D6">
      <w:start w:val="1"/>
      <w:numFmt w:val="decimal"/>
      <w:lvlText w:val="%1)"/>
      <w:lvlJc w:val="left"/>
      <w:pPr>
        <w:tabs>
          <w:tab w:val="num" w:pos="720"/>
        </w:tabs>
        <w:ind w:left="720" w:hanging="360"/>
      </w:pPr>
    </w:lvl>
    <w:lvl w:ilvl="1" w:tplc="95DA53C0">
      <w:start w:val="1"/>
      <w:numFmt w:val="decimal"/>
      <w:lvlText w:val="%2)"/>
      <w:lvlJc w:val="left"/>
      <w:pPr>
        <w:tabs>
          <w:tab w:val="num" w:pos="1440"/>
        </w:tabs>
        <w:ind w:left="1440" w:hanging="360"/>
      </w:pPr>
    </w:lvl>
    <w:lvl w:ilvl="2" w:tplc="7688A5B2">
      <w:start w:val="1"/>
      <w:numFmt w:val="decimal"/>
      <w:lvlText w:val="%3)"/>
      <w:lvlJc w:val="left"/>
      <w:pPr>
        <w:tabs>
          <w:tab w:val="num" w:pos="2160"/>
        </w:tabs>
        <w:ind w:left="2160" w:hanging="360"/>
      </w:pPr>
    </w:lvl>
    <w:lvl w:ilvl="3" w:tplc="51CEB8AA">
      <w:start w:val="1"/>
      <w:numFmt w:val="decimal"/>
      <w:lvlText w:val="%4)"/>
      <w:lvlJc w:val="left"/>
      <w:pPr>
        <w:tabs>
          <w:tab w:val="num" w:pos="2880"/>
        </w:tabs>
        <w:ind w:left="2880" w:hanging="360"/>
      </w:pPr>
    </w:lvl>
    <w:lvl w:ilvl="4" w:tplc="CCD80418">
      <w:start w:val="1"/>
      <w:numFmt w:val="decimal"/>
      <w:lvlText w:val="%5)"/>
      <w:lvlJc w:val="left"/>
      <w:pPr>
        <w:tabs>
          <w:tab w:val="num" w:pos="3600"/>
        </w:tabs>
        <w:ind w:left="3600" w:hanging="360"/>
      </w:pPr>
    </w:lvl>
    <w:lvl w:ilvl="5" w:tplc="8B56D128">
      <w:start w:val="1"/>
      <w:numFmt w:val="decimal"/>
      <w:lvlText w:val="%6)"/>
      <w:lvlJc w:val="left"/>
      <w:pPr>
        <w:tabs>
          <w:tab w:val="num" w:pos="4320"/>
        </w:tabs>
        <w:ind w:left="4320" w:hanging="360"/>
      </w:pPr>
    </w:lvl>
    <w:lvl w:ilvl="6" w:tplc="79902BB6">
      <w:start w:val="1"/>
      <w:numFmt w:val="decimal"/>
      <w:lvlText w:val="%7)"/>
      <w:lvlJc w:val="left"/>
      <w:pPr>
        <w:tabs>
          <w:tab w:val="num" w:pos="5040"/>
        </w:tabs>
        <w:ind w:left="5040" w:hanging="360"/>
      </w:pPr>
    </w:lvl>
    <w:lvl w:ilvl="7" w:tplc="65F61F54">
      <w:start w:val="1"/>
      <w:numFmt w:val="decimal"/>
      <w:lvlText w:val="%8)"/>
      <w:lvlJc w:val="left"/>
      <w:pPr>
        <w:tabs>
          <w:tab w:val="num" w:pos="5760"/>
        </w:tabs>
        <w:ind w:left="5760" w:hanging="360"/>
      </w:pPr>
    </w:lvl>
    <w:lvl w:ilvl="8" w:tplc="3D64A8B8">
      <w:start w:val="1"/>
      <w:numFmt w:val="decimal"/>
      <w:lvlText w:val="%9)"/>
      <w:lvlJc w:val="left"/>
      <w:pPr>
        <w:tabs>
          <w:tab w:val="num" w:pos="6480"/>
        </w:tabs>
        <w:ind w:left="6480" w:hanging="360"/>
      </w:pPr>
    </w:lvl>
  </w:abstractNum>
  <w:abstractNum w:abstractNumId="14" w15:restartNumberingAfterBreak="0">
    <w:nsid w:val="49795C58"/>
    <w:multiLevelType w:val="hybridMultilevel"/>
    <w:tmpl w:val="F8CE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E6D97"/>
    <w:multiLevelType w:val="hybridMultilevel"/>
    <w:tmpl w:val="8CB4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801A9"/>
    <w:multiLevelType w:val="hybridMultilevel"/>
    <w:tmpl w:val="3ECA53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A90C15"/>
    <w:multiLevelType w:val="hybridMultilevel"/>
    <w:tmpl w:val="6030B02E"/>
    <w:lvl w:ilvl="0" w:tplc="52B4474E">
      <w:start w:val="1"/>
      <w:numFmt w:val="bullet"/>
      <w:lvlText w:val="•"/>
      <w:lvlJc w:val="left"/>
      <w:pPr>
        <w:tabs>
          <w:tab w:val="num" w:pos="720"/>
        </w:tabs>
        <w:ind w:left="720" w:hanging="360"/>
      </w:pPr>
      <w:rPr>
        <w:rFonts w:ascii="Arial" w:hAnsi="Arial" w:cs="Times New Roman" w:hint="default"/>
      </w:rPr>
    </w:lvl>
    <w:lvl w:ilvl="1" w:tplc="F4D2E6BA">
      <w:start w:val="1"/>
      <w:numFmt w:val="bullet"/>
      <w:lvlText w:val="•"/>
      <w:lvlJc w:val="left"/>
      <w:pPr>
        <w:tabs>
          <w:tab w:val="num" w:pos="1440"/>
        </w:tabs>
        <w:ind w:left="1440" w:hanging="360"/>
      </w:pPr>
      <w:rPr>
        <w:rFonts w:ascii="Arial" w:hAnsi="Arial" w:cs="Times New Roman" w:hint="default"/>
      </w:rPr>
    </w:lvl>
    <w:lvl w:ilvl="2" w:tplc="EBE2C11C">
      <w:start w:val="1"/>
      <w:numFmt w:val="bullet"/>
      <w:lvlText w:val="•"/>
      <w:lvlJc w:val="left"/>
      <w:pPr>
        <w:tabs>
          <w:tab w:val="num" w:pos="2160"/>
        </w:tabs>
        <w:ind w:left="2160" w:hanging="360"/>
      </w:pPr>
      <w:rPr>
        <w:rFonts w:ascii="Arial" w:hAnsi="Arial" w:cs="Times New Roman" w:hint="default"/>
      </w:rPr>
    </w:lvl>
    <w:lvl w:ilvl="3" w:tplc="F7401BF0">
      <w:start w:val="1"/>
      <w:numFmt w:val="bullet"/>
      <w:lvlText w:val="•"/>
      <w:lvlJc w:val="left"/>
      <w:pPr>
        <w:tabs>
          <w:tab w:val="num" w:pos="2880"/>
        </w:tabs>
        <w:ind w:left="2880" w:hanging="360"/>
      </w:pPr>
      <w:rPr>
        <w:rFonts w:ascii="Arial" w:hAnsi="Arial" w:cs="Times New Roman" w:hint="default"/>
      </w:rPr>
    </w:lvl>
    <w:lvl w:ilvl="4" w:tplc="359AE4EC">
      <w:start w:val="1"/>
      <w:numFmt w:val="bullet"/>
      <w:lvlText w:val="•"/>
      <w:lvlJc w:val="left"/>
      <w:pPr>
        <w:tabs>
          <w:tab w:val="num" w:pos="3600"/>
        </w:tabs>
        <w:ind w:left="3600" w:hanging="360"/>
      </w:pPr>
      <w:rPr>
        <w:rFonts w:ascii="Arial" w:hAnsi="Arial" w:cs="Times New Roman" w:hint="default"/>
      </w:rPr>
    </w:lvl>
    <w:lvl w:ilvl="5" w:tplc="C3144C70">
      <w:start w:val="1"/>
      <w:numFmt w:val="bullet"/>
      <w:lvlText w:val="•"/>
      <w:lvlJc w:val="left"/>
      <w:pPr>
        <w:tabs>
          <w:tab w:val="num" w:pos="4320"/>
        </w:tabs>
        <w:ind w:left="4320" w:hanging="360"/>
      </w:pPr>
      <w:rPr>
        <w:rFonts w:ascii="Arial" w:hAnsi="Arial" w:cs="Times New Roman" w:hint="default"/>
      </w:rPr>
    </w:lvl>
    <w:lvl w:ilvl="6" w:tplc="C2DE6D78">
      <w:start w:val="1"/>
      <w:numFmt w:val="bullet"/>
      <w:lvlText w:val="•"/>
      <w:lvlJc w:val="left"/>
      <w:pPr>
        <w:tabs>
          <w:tab w:val="num" w:pos="5040"/>
        </w:tabs>
        <w:ind w:left="5040" w:hanging="360"/>
      </w:pPr>
      <w:rPr>
        <w:rFonts w:ascii="Arial" w:hAnsi="Arial" w:cs="Times New Roman" w:hint="default"/>
      </w:rPr>
    </w:lvl>
    <w:lvl w:ilvl="7" w:tplc="10FCEC52">
      <w:start w:val="1"/>
      <w:numFmt w:val="bullet"/>
      <w:lvlText w:val="•"/>
      <w:lvlJc w:val="left"/>
      <w:pPr>
        <w:tabs>
          <w:tab w:val="num" w:pos="5760"/>
        </w:tabs>
        <w:ind w:left="5760" w:hanging="360"/>
      </w:pPr>
      <w:rPr>
        <w:rFonts w:ascii="Arial" w:hAnsi="Arial" w:cs="Times New Roman" w:hint="default"/>
      </w:rPr>
    </w:lvl>
    <w:lvl w:ilvl="8" w:tplc="9642DA42">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55EB5E54"/>
    <w:multiLevelType w:val="hybridMultilevel"/>
    <w:tmpl w:val="FD2632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0528F"/>
    <w:multiLevelType w:val="hybridMultilevel"/>
    <w:tmpl w:val="F37C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E2F96"/>
    <w:multiLevelType w:val="hybridMultilevel"/>
    <w:tmpl w:val="9364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73CE1"/>
    <w:multiLevelType w:val="hybridMultilevel"/>
    <w:tmpl w:val="8512A858"/>
    <w:lvl w:ilvl="0" w:tplc="B4360C58">
      <w:start w:val="1"/>
      <w:numFmt w:val="bullet"/>
      <w:lvlText w:val="•"/>
      <w:lvlJc w:val="left"/>
      <w:pPr>
        <w:tabs>
          <w:tab w:val="num" w:pos="720"/>
        </w:tabs>
        <w:ind w:left="720" w:hanging="360"/>
      </w:pPr>
      <w:rPr>
        <w:rFonts w:ascii="Arial" w:hAnsi="Arial" w:cs="Times New Roman" w:hint="default"/>
      </w:rPr>
    </w:lvl>
    <w:lvl w:ilvl="1" w:tplc="F8C89A18">
      <w:start w:val="1"/>
      <w:numFmt w:val="bullet"/>
      <w:lvlText w:val="•"/>
      <w:lvlJc w:val="left"/>
      <w:pPr>
        <w:tabs>
          <w:tab w:val="num" w:pos="1440"/>
        </w:tabs>
        <w:ind w:left="1440" w:hanging="360"/>
      </w:pPr>
      <w:rPr>
        <w:rFonts w:ascii="Arial" w:hAnsi="Arial" w:cs="Times New Roman" w:hint="default"/>
      </w:rPr>
    </w:lvl>
    <w:lvl w:ilvl="2" w:tplc="316EC32C">
      <w:start w:val="1"/>
      <w:numFmt w:val="bullet"/>
      <w:lvlText w:val="•"/>
      <w:lvlJc w:val="left"/>
      <w:pPr>
        <w:tabs>
          <w:tab w:val="num" w:pos="2160"/>
        </w:tabs>
        <w:ind w:left="2160" w:hanging="360"/>
      </w:pPr>
      <w:rPr>
        <w:rFonts w:ascii="Arial" w:hAnsi="Arial" w:cs="Times New Roman" w:hint="default"/>
      </w:rPr>
    </w:lvl>
    <w:lvl w:ilvl="3" w:tplc="F8406326">
      <w:start w:val="1"/>
      <w:numFmt w:val="bullet"/>
      <w:lvlText w:val="•"/>
      <w:lvlJc w:val="left"/>
      <w:pPr>
        <w:tabs>
          <w:tab w:val="num" w:pos="2880"/>
        </w:tabs>
        <w:ind w:left="2880" w:hanging="360"/>
      </w:pPr>
      <w:rPr>
        <w:rFonts w:ascii="Arial" w:hAnsi="Arial" w:cs="Times New Roman" w:hint="default"/>
      </w:rPr>
    </w:lvl>
    <w:lvl w:ilvl="4" w:tplc="1D42F81E">
      <w:start w:val="1"/>
      <w:numFmt w:val="bullet"/>
      <w:lvlText w:val="•"/>
      <w:lvlJc w:val="left"/>
      <w:pPr>
        <w:tabs>
          <w:tab w:val="num" w:pos="3600"/>
        </w:tabs>
        <w:ind w:left="3600" w:hanging="360"/>
      </w:pPr>
      <w:rPr>
        <w:rFonts w:ascii="Arial" w:hAnsi="Arial" w:cs="Times New Roman" w:hint="default"/>
      </w:rPr>
    </w:lvl>
    <w:lvl w:ilvl="5" w:tplc="42763626">
      <w:start w:val="1"/>
      <w:numFmt w:val="bullet"/>
      <w:lvlText w:val="•"/>
      <w:lvlJc w:val="left"/>
      <w:pPr>
        <w:tabs>
          <w:tab w:val="num" w:pos="4320"/>
        </w:tabs>
        <w:ind w:left="4320" w:hanging="360"/>
      </w:pPr>
      <w:rPr>
        <w:rFonts w:ascii="Arial" w:hAnsi="Arial" w:cs="Times New Roman" w:hint="default"/>
      </w:rPr>
    </w:lvl>
    <w:lvl w:ilvl="6" w:tplc="D7661892">
      <w:start w:val="1"/>
      <w:numFmt w:val="bullet"/>
      <w:lvlText w:val="•"/>
      <w:lvlJc w:val="left"/>
      <w:pPr>
        <w:tabs>
          <w:tab w:val="num" w:pos="5040"/>
        </w:tabs>
        <w:ind w:left="5040" w:hanging="360"/>
      </w:pPr>
      <w:rPr>
        <w:rFonts w:ascii="Arial" w:hAnsi="Arial" w:cs="Times New Roman" w:hint="default"/>
      </w:rPr>
    </w:lvl>
    <w:lvl w:ilvl="7" w:tplc="0B82F746">
      <w:start w:val="1"/>
      <w:numFmt w:val="bullet"/>
      <w:lvlText w:val="•"/>
      <w:lvlJc w:val="left"/>
      <w:pPr>
        <w:tabs>
          <w:tab w:val="num" w:pos="5760"/>
        </w:tabs>
        <w:ind w:left="5760" w:hanging="360"/>
      </w:pPr>
      <w:rPr>
        <w:rFonts w:ascii="Arial" w:hAnsi="Arial" w:cs="Times New Roman" w:hint="default"/>
      </w:rPr>
    </w:lvl>
    <w:lvl w:ilvl="8" w:tplc="F4DA1B1A">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0444247"/>
    <w:multiLevelType w:val="multilevel"/>
    <w:tmpl w:val="C8C49F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C2A2596"/>
    <w:multiLevelType w:val="hybridMultilevel"/>
    <w:tmpl w:val="3CB67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F496E92"/>
    <w:multiLevelType w:val="hybridMultilevel"/>
    <w:tmpl w:val="E0328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3"/>
  </w:num>
  <w:num w:numId="4">
    <w:abstractNumId w:val="3"/>
  </w:num>
  <w:num w:numId="5">
    <w:abstractNumId w:val="2"/>
  </w:num>
  <w:num w:numId="6">
    <w:abstractNumId w:val="18"/>
  </w:num>
  <w:num w:numId="7">
    <w:abstractNumId w:val="11"/>
  </w:num>
  <w:num w:numId="8">
    <w:abstractNumId w:val="12"/>
  </w:num>
  <w:num w:numId="9">
    <w:abstractNumId w:val="1"/>
  </w:num>
  <w:num w:numId="10">
    <w:abstractNumId w:val="7"/>
  </w:num>
  <w:num w:numId="11">
    <w:abstractNumId w:val="4"/>
  </w:num>
  <w:num w:numId="12">
    <w:abstractNumId w:val="1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5"/>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0"/>
  </w:num>
  <w:num w:numId="21">
    <w:abstractNumId w:val="10"/>
  </w:num>
  <w:num w:numId="22">
    <w:abstractNumId w:val="6"/>
  </w:num>
  <w:num w:numId="23">
    <w:abstractNumId w:val="20"/>
  </w:num>
  <w:num w:numId="24">
    <w:abstractNumId w:val="5"/>
  </w:num>
  <w:num w:numId="25">
    <w:abstractNumId w:val="8"/>
  </w:num>
  <w:num w:numId="26">
    <w:abstractNumId w:val="1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QwMTIxMzY2N7IwNzZW0lEKTi0uzszPAykwNqkFAKcUFcctAAAA"/>
  </w:docVars>
  <w:rsids>
    <w:rsidRoot w:val="00C7349E"/>
    <w:rsid w:val="0000057A"/>
    <w:rsid w:val="00002682"/>
    <w:rsid w:val="0002223E"/>
    <w:rsid w:val="000264A4"/>
    <w:rsid w:val="00027574"/>
    <w:rsid w:val="00032F8C"/>
    <w:rsid w:val="0003327D"/>
    <w:rsid w:val="00033B95"/>
    <w:rsid w:val="00036D51"/>
    <w:rsid w:val="000448DC"/>
    <w:rsid w:val="00044C04"/>
    <w:rsid w:val="0005353B"/>
    <w:rsid w:val="00073DB7"/>
    <w:rsid w:val="00073FF9"/>
    <w:rsid w:val="000750E5"/>
    <w:rsid w:val="000A0E18"/>
    <w:rsid w:val="000A1414"/>
    <w:rsid w:val="000A64DA"/>
    <w:rsid w:val="000C232A"/>
    <w:rsid w:val="000D0B28"/>
    <w:rsid w:val="000D1336"/>
    <w:rsid w:val="000D41BD"/>
    <w:rsid w:val="000E364F"/>
    <w:rsid w:val="000E63C9"/>
    <w:rsid w:val="00103A42"/>
    <w:rsid w:val="00117108"/>
    <w:rsid w:val="001261FB"/>
    <w:rsid w:val="001270CA"/>
    <w:rsid w:val="00127845"/>
    <w:rsid w:val="00130293"/>
    <w:rsid w:val="00173154"/>
    <w:rsid w:val="0017587A"/>
    <w:rsid w:val="00183C7C"/>
    <w:rsid w:val="0019180C"/>
    <w:rsid w:val="001B166E"/>
    <w:rsid w:val="001B1E55"/>
    <w:rsid w:val="001B39FF"/>
    <w:rsid w:val="001C5FD7"/>
    <w:rsid w:val="001D0346"/>
    <w:rsid w:val="001D41E7"/>
    <w:rsid w:val="001F0BED"/>
    <w:rsid w:val="001F6372"/>
    <w:rsid w:val="001F6909"/>
    <w:rsid w:val="00213559"/>
    <w:rsid w:val="00225678"/>
    <w:rsid w:val="00226133"/>
    <w:rsid w:val="00226603"/>
    <w:rsid w:val="00231CA8"/>
    <w:rsid w:val="002514B8"/>
    <w:rsid w:val="00267511"/>
    <w:rsid w:val="00274F6B"/>
    <w:rsid w:val="00280769"/>
    <w:rsid w:val="002A08F1"/>
    <w:rsid w:val="002A55ED"/>
    <w:rsid w:val="002A6A41"/>
    <w:rsid w:val="002C2856"/>
    <w:rsid w:val="002C57D2"/>
    <w:rsid w:val="002E07BC"/>
    <w:rsid w:val="00304EE1"/>
    <w:rsid w:val="00306BB4"/>
    <w:rsid w:val="00320B43"/>
    <w:rsid w:val="00321E6F"/>
    <w:rsid w:val="003353B5"/>
    <w:rsid w:val="003414BC"/>
    <w:rsid w:val="00342F6C"/>
    <w:rsid w:val="003525B3"/>
    <w:rsid w:val="00371CEF"/>
    <w:rsid w:val="00377848"/>
    <w:rsid w:val="00390877"/>
    <w:rsid w:val="003A0215"/>
    <w:rsid w:val="003B51B3"/>
    <w:rsid w:val="003C7870"/>
    <w:rsid w:val="003E3E6D"/>
    <w:rsid w:val="003E6CA4"/>
    <w:rsid w:val="003F638E"/>
    <w:rsid w:val="004166D7"/>
    <w:rsid w:val="0045792D"/>
    <w:rsid w:val="00460A2F"/>
    <w:rsid w:val="00471D28"/>
    <w:rsid w:val="004755F3"/>
    <w:rsid w:val="00475E27"/>
    <w:rsid w:val="00493CE9"/>
    <w:rsid w:val="004A1423"/>
    <w:rsid w:val="004D4021"/>
    <w:rsid w:val="004E1596"/>
    <w:rsid w:val="004F43F9"/>
    <w:rsid w:val="004F4E9A"/>
    <w:rsid w:val="00500D05"/>
    <w:rsid w:val="00504C19"/>
    <w:rsid w:val="00531206"/>
    <w:rsid w:val="005342F1"/>
    <w:rsid w:val="00535992"/>
    <w:rsid w:val="00540C44"/>
    <w:rsid w:val="00541435"/>
    <w:rsid w:val="00541EA3"/>
    <w:rsid w:val="00546B85"/>
    <w:rsid w:val="005632BC"/>
    <w:rsid w:val="00563CC8"/>
    <w:rsid w:val="005741D3"/>
    <w:rsid w:val="005758A3"/>
    <w:rsid w:val="0058766C"/>
    <w:rsid w:val="00590A90"/>
    <w:rsid w:val="00597A37"/>
    <w:rsid w:val="005E3CA3"/>
    <w:rsid w:val="005E6D35"/>
    <w:rsid w:val="005F4304"/>
    <w:rsid w:val="006012AD"/>
    <w:rsid w:val="0061491E"/>
    <w:rsid w:val="00653E73"/>
    <w:rsid w:val="00654D8F"/>
    <w:rsid w:val="00681A54"/>
    <w:rsid w:val="006A43B5"/>
    <w:rsid w:val="006B0079"/>
    <w:rsid w:val="006B4C3B"/>
    <w:rsid w:val="006D2C35"/>
    <w:rsid w:val="006E0EC2"/>
    <w:rsid w:val="006E368D"/>
    <w:rsid w:val="006E50A1"/>
    <w:rsid w:val="006E5117"/>
    <w:rsid w:val="006F1D47"/>
    <w:rsid w:val="0070647E"/>
    <w:rsid w:val="0072064C"/>
    <w:rsid w:val="00727636"/>
    <w:rsid w:val="00733EBA"/>
    <w:rsid w:val="007352B3"/>
    <w:rsid w:val="00736541"/>
    <w:rsid w:val="00746FBB"/>
    <w:rsid w:val="00747FFB"/>
    <w:rsid w:val="00753441"/>
    <w:rsid w:val="007739C8"/>
    <w:rsid w:val="00773A4C"/>
    <w:rsid w:val="0079786D"/>
    <w:rsid w:val="007A4349"/>
    <w:rsid w:val="007C5AA6"/>
    <w:rsid w:val="007D3DD9"/>
    <w:rsid w:val="007D7714"/>
    <w:rsid w:val="007F0C22"/>
    <w:rsid w:val="007F3F01"/>
    <w:rsid w:val="00803AC0"/>
    <w:rsid w:val="008206C5"/>
    <w:rsid w:val="00825C2E"/>
    <w:rsid w:val="00833A1E"/>
    <w:rsid w:val="008462E7"/>
    <w:rsid w:val="00861EF7"/>
    <w:rsid w:val="00872A20"/>
    <w:rsid w:val="00892220"/>
    <w:rsid w:val="00892E2D"/>
    <w:rsid w:val="008A4797"/>
    <w:rsid w:val="008C4987"/>
    <w:rsid w:val="008D62A8"/>
    <w:rsid w:val="008D7BC6"/>
    <w:rsid w:val="008E3621"/>
    <w:rsid w:val="008E519A"/>
    <w:rsid w:val="008F4286"/>
    <w:rsid w:val="00916BB3"/>
    <w:rsid w:val="00945511"/>
    <w:rsid w:val="00953BE4"/>
    <w:rsid w:val="00955428"/>
    <w:rsid w:val="00967D93"/>
    <w:rsid w:val="00984DFF"/>
    <w:rsid w:val="00985234"/>
    <w:rsid w:val="009B4993"/>
    <w:rsid w:val="009C0DB1"/>
    <w:rsid w:val="009C6678"/>
    <w:rsid w:val="009E5154"/>
    <w:rsid w:val="009F175F"/>
    <w:rsid w:val="009F409F"/>
    <w:rsid w:val="00A1037D"/>
    <w:rsid w:val="00A14A99"/>
    <w:rsid w:val="00A17109"/>
    <w:rsid w:val="00A27D65"/>
    <w:rsid w:val="00A33B7A"/>
    <w:rsid w:val="00A42C89"/>
    <w:rsid w:val="00A45D8A"/>
    <w:rsid w:val="00A54B4C"/>
    <w:rsid w:val="00A55902"/>
    <w:rsid w:val="00A6350E"/>
    <w:rsid w:val="00A63FA4"/>
    <w:rsid w:val="00A711DA"/>
    <w:rsid w:val="00A73ED2"/>
    <w:rsid w:val="00A808DF"/>
    <w:rsid w:val="00AA4118"/>
    <w:rsid w:val="00AC3900"/>
    <w:rsid w:val="00AE3953"/>
    <w:rsid w:val="00AF0D2A"/>
    <w:rsid w:val="00B0243E"/>
    <w:rsid w:val="00B10F62"/>
    <w:rsid w:val="00B2685A"/>
    <w:rsid w:val="00B30A5D"/>
    <w:rsid w:val="00B4084C"/>
    <w:rsid w:val="00B51F44"/>
    <w:rsid w:val="00B54E89"/>
    <w:rsid w:val="00B615B4"/>
    <w:rsid w:val="00B711A7"/>
    <w:rsid w:val="00B7230C"/>
    <w:rsid w:val="00BC1B72"/>
    <w:rsid w:val="00BC41A0"/>
    <w:rsid w:val="00BE365B"/>
    <w:rsid w:val="00BE485F"/>
    <w:rsid w:val="00BF70AA"/>
    <w:rsid w:val="00C2215D"/>
    <w:rsid w:val="00C342FF"/>
    <w:rsid w:val="00C434E2"/>
    <w:rsid w:val="00C45CB2"/>
    <w:rsid w:val="00C46C53"/>
    <w:rsid w:val="00C66A06"/>
    <w:rsid w:val="00C7349E"/>
    <w:rsid w:val="00C7694D"/>
    <w:rsid w:val="00C82E71"/>
    <w:rsid w:val="00C840E3"/>
    <w:rsid w:val="00C96094"/>
    <w:rsid w:val="00CA25EC"/>
    <w:rsid w:val="00CB3DA7"/>
    <w:rsid w:val="00CE0634"/>
    <w:rsid w:val="00CE0BC9"/>
    <w:rsid w:val="00CF662B"/>
    <w:rsid w:val="00D02077"/>
    <w:rsid w:val="00D0394A"/>
    <w:rsid w:val="00D179AC"/>
    <w:rsid w:val="00D20258"/>
    <w:rsid w:val="00D405A1"/>
    <w:rsid w:val="00D543EC"/>
    <w:rsid w:val="00D753FC"/>
    <w:rsid w:val="00D8317B"/>
    <w:rsid w:val="00D84853"/>
    <w:rsid w:val="00D90F9E"/>
    <w:rsid w:val="00D91B45"/>
    <w:rsid w:val="00D97D36"/>
    <w:rsid w:val="00DA2E27"/>
    <w:rsid w:val="00DA46D2"/>
    <w:rsid w:val="00DA4E32"/>
    <w:rsid w:val="00DB7B8A"/>
    <w:rsid w:val="00DC79E3"/>
    <w:rsid w:val="00DC7D89"/>
    <w:rsid w:val="00DF0470"/>
    <w:rsid w:val="00DF491A"/>
    <w:rsid w:val="00E06A74"/>
    <w:rsid w:val="00E2739D"/>
    <w:rsid w:val="00E753A2"/>
    <w:rsid w:val="00E83C7C"/>
    <w:rsid w:val="00EA4424"/>
    <w:rsid w:val="00EC163F"/>
    <w:rsid w:val="00EC1B39"/>
    <w:rsid w:val="00EC4665"/>
    <w:rsid w:val="00EC4A84"/>
    <w:rsid w:val="00ED06DA"/>
    <w:rsid w:val="00ED65E9"/>
    <w:rsid w:val="00EF2FBA"/>
    <w:rsid w:val="00F10B12"/>
    <w:rsid w:val="00F128F3"/>
    <w:rsid w:val="00F144F1"/>
    <w:rsid w:val="00F20DF6"/>
    <w:rsid w:val="00F26398"/>
    <w:rsid w:val="00F315C3"/>
    <w:rsid w:val="00F344C0"/>
    <w:rsid w:val="00F56423"/>
    <w:rsid w:val="00F57673"/>
    <w:rsid w:val="00F7434F"/>
    <w:rsid w:val="00FA48A1"/>
    <w:rsid w:val="00FC0FC8"/>
    <w:rsid w:val="00FC109E"/>
    <w:rsid w:val="00FD048F"/>
    <w:rsid w:val="00FD7DEC"/>
    <w:rsid w:val="00FE749B"/>
    <w:rsid w:val="00FF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3C54"/>
  <w15:chartTrackingRefBased/>
  <w15:docId w15:val="{746D6237-89EF-43FC-A2A1-D774E147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49E"/>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49E"/>
    <w:rPr>
      <w:color w:val="0563C1"/>
      <w:u w:val="single"/>
    </w:rPr>
  </w:style>
  <w:style w:type="paragraph" w:styleId="NoSpacing">
    <w:name w:val="No Spacing"/>
    <w:uiPriority w:val="1"/>
    <w:qFormat/>
    <w:rsid w:val="00C7349E"/>
    <w:pPr>
      <w:spacing w:after="0" w:line="240" w:lineRule="auto"/>
    </w:pPr>
    <w:rPr>
      <w:rFonts w:ascii="Calibri" w:hAnsi="Calibri" w:cs="Times New Roman"/>
    </w:rPr>
  </w:style>
  <w:style w:type="paragraph" w:styleId="ListParagraph">
    <w:name w:val="List Paragraph"/>
    <w:basedOn w:val="Normal"/>
    <w:uiPriority w:val="34"/>
    <w:qFormat/>
    <w:rsid w:val="004166D7"/>
    <w:pPr>
      <w:ind w:left="720"/>
      <w:contextualSpacing/>
    </w:pPr>
    <w:rPr>
      <w:rFonts w:eastAsia="Calibri" w:cs="Times New Roman"/>
    </w:rPr>
  </w:style>
  <w:style w:type="character" w:customStyle="1" w:styleId="theme-text-color-0-4">
    <w:name w:val="theme-text-color-0-4"/>
    <w:basedOn w:val="DefaultParagraphFont"/>
    <w:rsid w:val="004166D7"/>
  </w:style>
  <w:style w:type="character" w:customStyle="1" w:styleId="grame">
    <w:name w:val="grame"/>
    <w:basedOn w:val="DefaultParagraphFont"/>
    <w:rsid w:val="00F20DF6"/>
  </w:style>
  <w:style w:type="character" w:styleId="Strong">
    <w:name w:val="Strong"/>
    <w:basedOn w:val="DefaultParagraphFont"/>
    <w:uiPriority w:val="22"/>
    <w:qFormat/>
    <w:rsid w:val="0002223E"/>
    <w:rPr>
      <w:b/>
      <w:bCs/>
    </w:rPr>
  </w:style>
  <w:style w:type="paragraph" w:styleId="NormalWeb">
    <w:name w:val="Normal (Web)"/>
    <w:basedOn w:val="Normal"/>
    <w:uiPriority w:val="99"/>
    <w:unhideWhenUsed/>
    <w:rsid w:val="0019180C"/>
    <w:pPr>
      <w:spacing w:after="0" w:line="240" w:lineRule="auto"/>
    </w:pPr>
    <w:rPr>
      <w:rFonts w:ascii="Times New Roman" w:hAnsi="Times New Roman" w:cs="Times New Roman"/>
      <w:sz w:val="24"/>
      <w:szCs w:val="24"/>
    </w:rPr>
  </w:style>
  <w:style w:type="paragraph" w:customStyle="1" w:styleId="Default">
    <w:name w:val="Default"/>
    <w:rsid w:val="001731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073FF9"/>
  </w:style>
  <w:style w:type="character" w:customStyle="1" w:styleId="spellingerror">
    <w:name w:val="spellingerror"/>
    <w:basedOn w:val="DefaultParagraphFont"/>
    <w:rsid w:val="00073FF9"/>
  </w:style>
  <w:style w:type="character" w:customStyle="1" w:styleId="bumpedfont15">
    <w:name w:val="bumpedfont15"/>
    <w:basedOn w:val="DefaultParagraphFont"/>
    <w:rsid w:val="00EC4665"/>
  </w:style>
  <w:style w:type="paragraph" w:styleId="BalloonText">
    <w:name w:val="Balloon Text"/>
    <w:basedOn w:val="Normal"/>
    <w:link w:val="BalloonTextChar"/>
    <w:uiPriority w:val="99"/>
    <w:semiHidden/>
    <w:unhideWhenUsed/>
    <w:rsid w:val="00A54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B4C"/>
    <w:rPr>
      <w:rFonts w:ascii="Segoe UI" w:hAnsi="Segoe UI" w:cs="Segoe UI"/>
      <w:sz w:val="18"/>
      <w:szCs w:val="18"/>
    </w:rPr>
  </w:style>
  <w:style w:type="paragraph" w:styleId="PlainText">
    <w:name w:val="Plain Text"/>
    <w:basedOn w:val="Normal"/>
    <w:link w:val="PlainTextChar"/>
    <w:uiPriority w:val="99"/>
    <w:semiHidden/>
    <w:unhideWhenUsed/>
    <w:rsid w:val="00BE365B"/>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BE365B"/>
    <w:rPr>
      <w:rFonts w:ascii="Arial" w:hAnsi="Arial" w:cs="Arial"/>
      <w:sz w:val="24"/>
      <w:szCs w:val="24"/>
    </w:rPr>
  </w:style>
  <w:style w:type="character" w:styleId="FollowedHyperlink">
    <w:name w:val="FollowedHyperlink"/>
    <w:basedOn w:val="DefaultParagraphFont"/>
    <w:uiPriority w:val="99"/>
    <w:semiHidden/>
    <w:unhideWhenUsed/>
    <w:rsid w:val="008462E7"/>
    <w:rPr>
      <w:color w:val="954F72" w:themeColor="followedHyperlink"/>
      <w:u w:val="single"/>
    </w:rPr>
  </w:style>
  <w:style w:type="paragraph" w:customStyle="1" w:styleId="xmsonormal">
    <w:name w:val="x_msonormal"/>
    <w:basedOn w:val="Normal"/>
    <w:uiPriority w:val="99"/>
    <w:rsid w:val="00033B95"/>
    <w:pPr>
      <w:spacing w:after="0" w:line="240" w:lineRule="auto"/>
    </w:pPr>
    <w:rPr>
      <w:rFonts w:ascii="Times New Roman" w:hAnsi="Times New Roman" w:cs="Times New Roman"/>
      <w:sz w:val="24"/>
      <w:szCs w:val="24"/>
    </w:rPr>
  </w:style>
  <w:style w:type="paragraph" w:customStyle="1" w:styleId="xdefault">
    <w:name w:val="x_default"/>
    <w:basedOn w:val="Normal"/>
    <w:uiPriority w:val="99"/>
    <w:rsid w:val="00033B95"/>
    <w:pPr>
      <w:spacing w:after="0" w:line="240" w:lineRule="auto"/>
    </w:pPr>
    <w:rPr>
      <w:rFonts w:ascii="Times New Roman" w:hAnsi="Times New Roman" w:cs="Times New Roman"/>
      <w:sz w:val="24"/>
      <w:szCs w:val="24"/>
    </w:rPr>
  </w:style>
  <w:style w:type="character" w:customStyle="1" w:styleId="xgrame">
    <w:name w:val="x_grame"/>
    <w:basedOn w:val="DefaultParagraphFont"/>
    <w:rsid w:val="00033B95"/>
  </w:style>
  <w:style w:type="character" w:styleId="UnresolvedMention">
    <w:name w:val="Unresolved Mention"/>
    <w:basedOn w:val="DefaultParagraphFont"/>
    <w:uiPriority w:val="99"/>
    <w:semiHidden/>
    <w:unhideWhenUsed/>
    <w:rsid w:val="00032F8C"/>
    <w:rPr>
      <w:color w:val="808080"/>
      <w:shd w:val="clear" w:color="auto" w:fill="E6E6E6"/>
    </w:rPr>
  </w:style>
  <w:style w:type="paragraph" w:customStyle="1" w:styleId="xxyiv1739935553msonormal">
    <w:name w:val="x_x_yiv1739935553msonormal"/>
    <w:basedOn w:val="Normal"/>
    <w:uiPriority w:val="99"/>
    <w:rsid w:val="00F344C0"/>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541435"/>
    <w:pPr>
      <w:widowControl w:val="0"/>
      <w:spacing w:after="0" w:line="240" w:lineRule="auto"/>
      <w:ind w:left="820" w:hanging="360"/>
    </w:pPr>
    <w:rPr>
      <w:rFonts w:ascii="Calibri Light" w:eastAsia="Calibri Light" w:hAnsi="Calibri Light" w:cstheme="minorBidi"/>
      <w:sz w:val="20"/>
      <w:szCs w:val="20"/>
    </w:rPr>
  </w:style>
  <w:style w:type="character" w:customStyle="1" w:styleId="BodyTextChar">
    <w:name w:val="Body Text Char"/>
    <w:basedOn w:val="DefaultParagraphFont"/>
    <w:link w:val="BodyText"/>
    <w:uiPriority w:val="1"/>
    <w:rsid w:val="00541435"/>
    <w:rPr>
      <w:rFonts w:ascii="Calibri Light" w:eastAsia="Calibri Light" w:hAnsi="Calibri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8466">
      <w:bodyDiv w:val="1"/>
      <w:marLeft w:val="0"/>
      <w:marRight w:val="0"/>
      <w:marTop w:val="0"/>
      <w:marBottom w:val="0"/>
      <w:divBdr>
        <w:top w:val="none" w:sz="0" w:space="0" w:color="auto"/>
        <w:left w:val="none" w:sz="0" w:space="0" w:color="auto"/>
        <w:bottom w:val="none" w:sz="0" w:space="0" w:color="auto"/>
        <w:right w:val="none" w:sz="0" w:space="0" w:color="auto"/>
      </w:divBdr>
    </w:div>
    <w:div w:id="67651361">
      <w:bodyDiv w:val="1"/>
      <w:marLeft w:val="0"/>
      <w:marRight w:val="0"/>
      <w:marTop w:val="0"/>
      <w:marBottom w:val="0"/>
      <w:divBdr>
        <w:top w:val="none" w:sz="0" w:space="0" w:color="auto"/>
        <w:left w:val="none" w:sz="0" w:space="0" w:color="auto"/>
        <w:bottom w:val="none" w:sz="0" w:space="0" w:color="auto"/>
        <w:right w:val="none" w:sz="0" w:space="0" w:color="auto"/>
      </w:divBdr>
    </w:div>
    <w:div w:id="105858077">
      <w:bodyDiv w:val="1"/>
      <w:marLeft w:val="0"/>
      <w:marRight w:val="0"/>
      <w:marTop w:val="0"/>
      <w:marBottom w:val="0"/>
      <w:divBdr>
        <w:top w:val="none" w:sz="0" w:space="0" w:color="auto"/>
        <w:left w:val="none" w:sz="0" w:space="0" w:color="auto"/>
        <w:bottom w:val="none" w:sz="0" w:space="0" w:color="auto"/>
        <w:right w:val="none" w:sz="0" w:space="0" w:color="auto"/>
      </w:divBdr>
    </w:div>
    <w:div w:id="163478077">
      <w:bodyDiv w:val="1"/>
      <w:marLeft w:val="0"/>
      <w:marRight w:val="0"/>
      <w:marTop w:val="0"/>
      <w:marBottom w:val="0"/>
      <w:divBdr>
        <w:top w:val="none" w:sz="0" w:space="0" w:color="auto"/>
        <w:left w:val="none" w:sz="0" w:space="0" w:color="auto"/>
        <w:bottom w:val="none" w:sz="0" w:space="0" w:color="auto"/>
        <w:right w:val="none" w:sz="0" w:space="0" w:color="auto"/>
      </w:divBdr>
    </w:div>
    <w:div w:id="178392816">
      <w:bodyDiv w:val="1"/>
      <w:marLeft w:val="0"/>
      <w:marRight w:val="0"/>
      <w:marTop w:val="0"/>
      <w:marBottom w:val="0"/>
      <w:divBdr>
        <w:top w:val="none" w:sz="0" w:space="0" w:color="auto"/>
        <w:left w:val="none" w:sz="0" w:space="0" w:color="auto"/>
        <w:bottom w:val="none" w:sz="0" w:space="0" w:color="auto"/>
        <w:right w:val="none" w:sz="0" w:space="0" w:color="auto"/>
      </w:divBdr>
      <w:divsChild>
        <w:div w:id="1484204122">
          <w:marLeft w:val="0"/>
          <w:marRight w:val="0"/>
          <w:marTop w:val="0"/>
          <w:marBottom w:val="0"/>
          <w:divBdr>
            <w:top w:val="none" w:sz="0" w:space="0" w:color="auto"/>
            <w:left w:val="none" w:sz="0" w:space="0" w:color="auto"/>
            <w:bottom w:val="none" w:sz="0" w:space="0" w:color="auto"/>
            <w:right w:val="none" w:sz="0" w:space="0" w:color="auto"/>
          </w:divBdr>
          <w:divsChild>
            <w:div w:id="642195207">
              <w:marLeft w:val="0"/>
              <w:marRight w:val="0"/>
              <w:marTop w:val="0"/>
              <w:marBottom w:val="0"/>
              <w:divBdr>
                <w:top w:val="none" w:sz="0" w:space="0" w:color="auto"/>
                <w:left w:val="none" w:sz="0" w:space="0" w:color="auto"/>
                <w:bottom w:val="none" w:sz="0" w:space="0" w:color="auto"/>
                <w:right w:val="none" w:sz="0" w:space="0" w:color="auto"/>
              </w:divBdr>
              <w:divsChild>
                <w:div w:id="1264146235">
                  <w:marLeft w:val="0"/>
                  <w:marRight w:val="0"/>
                  <w:marTop w:val="0"/>
                  <w:marBottom w:val="0"/>
                  <w:divBdr>
                    <w:top w:val="none" w:sz="0" w:space="0" w:color="auto"/>
                    <w:left w:val="none" w:sz="0" w:space="0" w:color="auto"/>
                    <w:bottom w:val="none" w:sz="0" w:space="0" w:color="auto"/>
                    <w:right w:val="none" w:sz="0" w:space="0" w:color="auto"/>
                  </w:divBdr>
                  <w:divsChild>
                    <w:div w:id="1470896118">
                      <w:marLeft w:val="30"/>
                      <w:marRight w:val="0"/>
                      <w:marTop w:val="360"/>
                      <w:marBottom w:val="0"/>
                      <w:divBdr>
                        <w:top w:val="none" w:sz="0" w:space="0" w:color="auto"/>
                        <w:left w:val="none" w:sz="0" w:space="0" w:color="auto"/>
                        <w:bottom w:val="none" w:sz="0" w:space="0" w:color="auto"/>
                        <w:right w:val="none" w:sz="0" w:space="0" w:color="auto"/>
                      </w:divBdr>
                      <w:divsChild>
                        <w:div w:id="52435732">
                          <w:marLeft w:val="0"/>
                          <w:marRight w:val="0"/>
                          <w:marTop w:val="0"/>
                          <w:marBottom w:val="0"/>
                          <w:divBdr>
                            <w:top w:val="none" w:sz="0" w:space="0" w:color="auto"/>
                            <w:left w:val="none" w:sz="0" w:space="0" w:color="auto"/>
                            <w:bottom w:val="none" w:sz="0" w:space="0" w:color="auto"/>
                            <w:right w:val="none" w:sz="0" w:space="0" w:color="auto"/>
                          </w:divBdr>
                          <w:divsChild>
                            <w:div w:id="2021857138">
                              <w:marLeft w:val="0"/>
                              <w:marRight w:val="0"/>
                              <w:marTop w:val="0"/>
                              <w:marBottom w:val="0"/>
                              <w:divBdr>
                                <w:top w:val="none" w:sz="0" w:space="0" w:color="auto"/>
                                <w:left w:val="none" w:sz="0" w:space="0" w:color="auto"/>
                                <w:bottom w:val="none" w:sz="0" w:space="0" w:color="auto"/>
                                <w:right w:val="none" w:sz="0" w:space="0" w:color="auto"/>
                              </w:divBdr>
                              <w:divsChild>
                                <w:div w:id="623924296">
                                  <w:marLeft w:val="0"/>
                                  <w:marRight w:val="0"/>
                                  <w:marTop w:val="0"/>
                                  <w:marBottom w:val="0"/>
                                  <w:divBdr>
                                    <w:top w:val="none" w:sz="0" w:space="0" w:color="auto"/>
                                    <w:left w:val="none" w:sz="0" w:space="0" w:color="auto"/>
                                    <w:bottom w:val="none" w:sz="0" w:space="0" w:color="auto"/>
                                    <w:right w:val="none" w:sz="0" w:space="0" w:color="auto"/>
                                  </w:divBdr>
                                  <w:divsChild>
                                    <w:div w:id="15192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889640">
      <w:bodyDiv w:val="1"/>
      <w:marLeft w:val="0"/>
      <w:marRight w:val="0"/>
      <w:marTop w:val="0"/>
      <w:marBottom w:val="0"/>
      <w:divBdr>
        <w:top w:val="none" w:sz="0" w:space="0" w:color="auto"/>
        <w:left w:val="none" w:sz="0" w:space="0" w:color="auto"/>
        <w:bottom w:val="none" w:sz="0" w:space="0" w:color="auto"/>
        <w:right w:val="none" w:sz="0" w:space="0" w:color="auto"/>
      </w:divBdr>
    </w:div>
    <w:div w:id="246814864">
      <w:bodyDiv w:val="1"/>
      <w:marLeft w:val="0"/>
      <w:marRight w:val="0"/>
      <w:marTop w:val="0"/>
      <w:marBottom w:val="0"/>
      <w:divBdr>
        <w:top w:val="none" w:sz="0" w:space="0" w:color="auto"/>
        <w:left w:val="none" w:sz="0" w:space="0" w:color="auto"/>
        <w:bottom w:val="none" w:sz="0" w:space="0" w:color="auto"/>
        <w:right w:val="none" w:sz="0" w:space="0" w:color="auto"/>
      </w:divBdr>
    </w:div>
    <w:div w:id="327438884">
      <w:bodyDiv w:val="1"/>
      <w:marLeft w:val="0"/>
      <w:marRight w:val="0"/>
      <w:marTop w:val="0"/>
      <w:marBottom w:val="0"/>
      <w:divBdr>
        <w:top w:val="none" w:sz="0" w:space="0" w:color="auto"/>
        <w:left w:val="none" w:sz="0" w:space="0" w:color="auto"/>
        <w:bottom w:val="none" w:sz="0" w:space="0" w:color="auto"/>
        <w:right w:val="none" w:sz="0" w:space="0" w:color="auto"/>
      </w:divBdr>
    </w:div>
    <w:div w:id="403140333">
      <w:bodyDiv w:val="1"/>
      <w:marLeft w:val="0"/>
      <w:marRight w:val="0"/>
      <w:marTop w:val="0"/>
      <w:marBottom w:val="0"/>
      <w:divBdr>
        <w:top w:val="none" w:sz="0" w:space="0" w:color="auto"/>
        <w:left w:val="none" w:sz="0" w:space="0" w:color="auto"/>
        <w:bottom w:val="none" w:sz="0" w:space="0" w:color="auto"/>
        <w:right w:val="none" w:sz="0" w:space="0" w:color="auto"/>
      </w:divBdr>
    </w:div>
    <w:div w:id="490098533">
      <w:bodyDiv w:val="1"/>
      <w:marLeft w:val="0"/>
      <w:marRight w:val="0"/>
      <w:marTop w:val="0"/>
      <w:marBottom w:val="0"/>
      <w:divBdr>
        <w:top w:val="none" w:sz="0" w:space="0" w:color="auto"/>
        <w:left w:val="none" w:sz="0" w:space="0" w:color="auto"/>
        <w:bottom w:val="none" w:sz="0" w:space="0" w:color="auto"/>
        <w:right w:val="none" w:sz="0" w:space="0" w:color="auto"/>
      </w:divBdr>
    </w:div>
    <w:div w:id="600334588">
      <w:bodyDiv w:val="1"/>
      <w:marLeft w:val="0"/>
      <w:marRight w:val="0"/>
      <w:marTop w:val="0"/>
      <w:marBottom w:val="0"/>
      <w:divBdr>
        <w:top w:val="none" w:sz="0" w:space="0" w:color="auto"/>
        <w:left w:val="none" w:sz="0" w:space="0" w:color="auto"/>
        <w:bottom w:val="none" w:sz="0" w:space="0" w:color="auto"/>
        <w:right w:val="none" w:sz="0" w:space="0" w:color="auto"/>
      </w:divBdr>
    </w:div>
    <w:div w:id="620108108">
      <w:bodyDiv w:val="1"/>
      <w:marLeft w:val="0"/>
      <w:marRight w:val="0"/>
      <w:marTop w:val="0"/>
      <w:marBottom w:val="0"/>
      <w:divBdr>
        <w:top w:val="none" w:sz="0" w:space="0" w:color="auto"/>
        <w:left w:val="none" w:sz="0" w:space="0" w:color="auto"/>
        <w:bottom w:val="none" w:sz="0" w:space="0" w:color="auto"/>
        <w:right w:val="none" w:sz="0" w:space="0" w:color="auto"/>
      </w:divBdr>
    </w:div>
    <w:div w:id="634213547">
      <w:bodyDiv w:val="1"/>
      <w:marLeft w:val="0"/>
      <w:marRight w:val="0"/>
      <w:marTop w:val="0"/>
      <w:marBottom w:val="0"/>
      <w:divBdr>
        <w:top w:val="none" w:sz="0" w:space="0" w:color="auto"/>
        <w:left w:val="none" w:sz="0" w:space="0" w:color="auto"/>
        <w:bottom w:val="none" w:sz="0" w:space="0" w:color="auto"/>
        <w:right w:val="none" w:sz="0" w:space="0" w:color="auto"/>
      </w:divBdr>
    </w:div>
    <w:div w:id="647824946">
      <w:bodyDiv w:val="1"/>
      <w:marLeft w:val="0"/>
      <w:marRight w:val="0"/>
      <w:marTop w:val="0"/>
      <w:marBottom w:val="0"/>
      <w:divBdr>
        <w:top w:val="none" w:sz="0" w:space="0" w:color="auto"/>
        <w:left w:val="none" w:sz="0" w:space="0" w:color="auto"/>
        <w:bottom w:val="none" w:sz="0" w:space="0" w:color="auto"/>
        <w:right w:val="none" w:sz="0" w:space="0" w:color="auto"/>
      </w:divBdr>
    </w:div>
    <w:div w:id="660698166">
      <w:bodyDiv w:val="1"/>
      <w:marLeft w:val="0"/>
      <w:marRight w:val="0"/>
      <w:marTop w:val="0"/>
      <w:marBottom w:val="0"/>
      <w:divBdr>
        <w:top w:val="none" w:sz="0" w:space="0" w:color="auto"/>
        <w:left w:val="none" w:sz="0" w:space="0" w:color="auto"/>
        <w:bottom w:val="none" w:sz="0" w:space="0" w:color="auto"/>
        <w:right w:val="none" w:sz="0" w:space="0" w:color="auto"/>
      </w:divBdr>
    </w:div>
    <w:div w:id="663044168">
      <w:bodyDiv w:val="1"/>
      <w:marLeft w:val="0"/>
      <w:marRight w:val="0"/>
      <w:marTop w:val="0"/>
      <w:marBottom w:val="0"/>
      <w:divBdr>
        <w:top w:val="none" w:sz="0" w:space="0" w:color="auto"/>
        <w:left w:val="none" w:sz="0" w:space="0" w:color="auto"/>
        <w:bottom w:val="none" w:sz="0" w:space="0" w:color="auto"/>
        <w:right w:val="none" w:sz="0" w:space="0" w:color="auto"/>
      </w:divBdr>
    </w:div>
    <w:div w:id="692390220">
      <w:bodyDiv w:val="1"/>
      <w:marLeft w:val="0"/>
      <w:marRight w:val="0"/>
      <w:marTop w:val="0"/>
      <w:marBottom w:val="0"/>
      <w:divBdr>
        <w:top w:val="none" w:sz="0" w:space="0" w:color="auto"/>
        <w:left w:val="none" w:sz="0" w:space="0" w:color="auto"/>
        <w:bottom w:val="none" w:sz="0" w:space="0" w:color="auto"/>
        <w:right w:val="none" w:sz="0" w:space="0" w:color="auto"/>
      </w:divBdr>
    </w:div>
    <w:div w:id="706876985">
      <w:bodyDiv w:val="1"/>
      <w:marLeft w:val="0"/>
      <w:marRight w:val="0"/>
      <w:marTop w:val="0"/>
      <w:marBottom w:val="0"/>
      <w:divBdr>
        <w:top w:val="none" w:sz="0" w:space="0" w:color="auto"/>
        <w:left w:val="none" w:sz="0" w:space="0" w:color="auto"/>
        <w:bottom w:val="none" w:sz="0" w:space="0" w:color="auto"/>
        <w:right w:val="none" w:sz="0" w:space="0" w:color="auto"/>
      </w:divBdr>
    </w:div>
    <w:div w:id="771515894">
      <w:bodyDiv w:val="1"/>
      <w:marLeft w:val="0"/>
      <w:marRight w:val="0"/>
      <w:marTop w:val="0"/>
      <w:marBottom w:val="0"/>
      <w:divBdr>
        <w:top w:val="none" w:sz="0" w:space="0" w:color="auto"/>
        <w:left w:val="none" w:sz="0" w:space="0" w:color="auto"/>
        <w:bottom w:val="none" w:sz="0" w:space="0" w:color="auto"/>
        <w:right w:val="none" w:sz="0" w:space="0" w:color="auto"/>
      </w:divBdr>
    </w:div>
    <w:div w:id="775636563">
      <w:bodyDiv w:val="1"/>
      <w:marLeft w:val="0"/>
      <w:marRight w:val="0"/>
      <w:marTop w:val="0"/>
      <w:marBottom w:val="0"/>
      <w:divBdr>
        <w:top w:val="none" w:sz="0" w:space="0" w:color="auto"/>
        <w:left w:val="none" w:sz="0" w:space="0" w:color="auto"/>
        <w:bottom w:val="none" w:sz="0" w:space="0" w:color="auto"/>
        <w:right w:val="none" w:sz="0" w:space="0" w:color="auto"/>
      </w:divBdr>
    </w:div>
    <w:div w:id="870845388">
      <w:bodyDiv w:val="1"/>
      <w:marLeft w:val="0"/>
      <w:marRight w:val="0"/>
      <w:marTop w:val="0"/>
      <w:marBottom w:val="0"/>
      <w:divBdr>
        <w:top w:val="none" w:sz="0" w:space="0" w:color="auto"/>
        <w:left w:val="none" w:sz="0" w:space="0" w:color="auto"/>
        <w:bottom w:val="none" w:sz="0" w:space="0" w:color="auto"/>
        <w:right w:val="none" w:sz="0" w:space="0" w:color="auto"/>
      </w:divBdr>
      <w:divsChild>
        <w:div w:id="344793532">
          <w:marLeft w:val="0"/>
          <w:marRight w:val="0"/>
          <w:marTop w:val="450"/>
          <w:marBottom w:val="450"/>
          <w:divBdr>
            <w:top w:val="none" w:sz="0" w:space="0" w:color="auto"/>
            <w:left w:val="none" w:sz="0" w:space="0" w:color="auto"/>
            <w:bottom w:val="none" w:sz="0" w:space="0" w:color="auto"/>
            <w:right w:val="none" w:sz="0" w:space="0" w:color="auto"/>
          </w:divBdr>
          <w:divsChild>
            <w:div w:id="756098338">
              <w:marLeft w:val="0"/>
              <w:marRight w:val="0"/>
              <w:marTop w:val="0"/>
              <w:marBottom w:val="0"/>
              <w:divBdr>
                <w:top w:val="none" w:sz="0" w:space="0" w:color="auto"/>
                <w:left w:val="none" w:sz="0" w:space="0" w:color="auto"/>
                <w:bottom w:val="none" w:sz="0" w:space="0" w:color="auto"/>
                <w:right w:val="none" w:sz="0" w:space="0" w:color="auto"/>
              </w:divBdr>
              <w:divsChild>
                <w:div w:id="718552583">
                  <w:marLeft w:val="0"/>
                  <w:marRight w:val="0"/>
                  <w:marTop w:val="0"/>
                  <w:marBottom w:val="0"/>
                  <w:divBdr>
                    <w:top w:val="none" w:sz="0" w:space="0" w:color="auto"/>
                    <w:left w:val="none" w:sz="0" w:space="0" w:color="auto"/>
                    <w:bottom w:val="none" w:sz="0" w:space="0" w:color="auto"/>
                    <w:right w:val="none" w:sz="0" w:space="0" w:color="auto"/>
                  </w:divBdr>
                  <w:divsChild>
                    <w:div w:id="10119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5749">
      <w:bodyDiv w:val="1"/>
      <w:marLeft w:val="0"/>
      <w:marRight w:val="0"/>
      <w:marTop w:val="0"/>
      <w:marBottom w:val="0"/>
      <w:divBdr>
        <w:top w:val="none" w:sz="0" w:space="0" w:color="auto"/>
        <w:left w:val="none" w:sz="0" w:space="0" w:color="auto"/>
        <w:bottom w:val="none" w:sz="0" w:space="0" w:color="auto"/>
        <w:right w:val="none" w:sz="0" w:space="0" w:color="auto"/>
      </w:divBdr>
    </w:div>
    <w:div w:id="897671256">
      <w:bodyDiv w:val="1"/>
      <w:marLeft w:val="0"/>
      <w:marRight w:val="0"/>
      <w:marTop w:val="0"/>
      <w:marBottom w:val="0"/>
      <w:divBdr>
        <w:top w:val="none" w:sz="0" w:space="0" w:color="auto"/>
        <w:left w:val="none" w:sz="0" w:space="0" w:color="auto"/>
        <w:bottom w:val="none" w:sz="0" w:space="0" w:color="auto"/>
        <w:right w:val="none" w:sz="0" w:space="0" w:color="auto"/>
      </w:divBdr>
    </w:div>
    <w:div w:id="932398462">
      <w:bodyDiv w:val="1"/>
      <w:marLeft w:val="0"/>
      <w:marRight w:val="0"/>
      <w:marTop w:val="0"/>
      <w:marBottom w:val="0"/>
      <w:divBdr>
        <w:top w:val="none" w:sz="0" w:space="0" w:color="auto"/>
        <w:left w:val="none" w:sz="0" w:space="0" w:color="auto"/>
        <w:bottom w:val="none" w:sz="0" w:space="0" w:color="auto"/>
        <w:right w:val="none" w:sz="0" w:space="0" w:color="auto"/>
      </w:divBdr>
    </w:div>
    <w:div w:id="933825696">
      <w:bodyDiv w:val="1"/>
      <w:marLeft w:val="0"/>
      <w:marRight w:val="0"/>
      <w:marTop w:val="0"/>
      <w:marBottom w:val="0"/>
      <w:divBdr>
        <w:top w:val="none" w:sz="0" w:space="0" w:color="auto"/>
        <w:left w:val="none" w:sz="0" w:space="0" w:color="auto"/>
        <w:bottom w:val="none" w:sz="0" w:space="0" w:color="auto"/>
        <w:right w:val="none" w:sz="0" w:space="0" w:color="auto"/>
      </w:divBdr>
    </w:div>
    <w:div w:id="953904201">
      <w:bodyDiv w:val="1"/>
      <w:marLeft w:val="0"/>
      <w:marRight w:val="0"/>
      <w:marTop w:val="0"/>
      <w:marBottom w:val="0"/>
      <w:divBdr>
        <w:top w:val="none" w:sz="0" w:space="0" w:color="auto"/>
        <w:left w:val="none" w:sz="0" w:space="0" w:color="auto"/>
        <w:bottom w:val="none" w:sz="0" w:space="0" w:color="auto"/>
        <w:right w:val="none" w:sz="0" w:space="0" w:color="auto"/>
      </w:divBdr>
    </w:div>
    <w:div w:id="966277115">
      <w:bodyDiv w:val="1"/>
      <w:marLeft w:val="0"/>
      <w:marRight w:val="0"/>
      <w:marTop w:val="0"/>
      <w:marBottom w:val="0"/>
      <w:divBdr>
        <w:top w:val="none" w:sz="0" w:space="0" w:color="auto"/>
        <w:left w:val="none" w:sz="0" w:space="0" w:color="auto"/>
        <w:bottom w:val="none" w:sz="0" w:space="0" w:color="auto"/>
        <w:right w:val="none" w:sz="0" w:space="0" w:color="auto"/>
      </w:divBdr>
    </w:div>
    <w:div w:id="1141577295">
      <w:bodyDiv w:val="1"/>
      <w:marLeft w:val="0"/>
      <w:marRight w:val="0"/>
      <w:marTop w:val="0"/>
      <w:marBottom w:val="0"/>
      <w:divBdr>
        <w:top w:val="none" w:sz="0" w:space="0" w:color="auto"/>
        <w:left w:val="none" w:sz="0" w:space="0" w:color="auto"/>
        <w:bottom w:val="none" w:sz="0" w:space="0" w:color="auto"/>
        <w:right w:val="none" w:sz="0" w:space="0" w:color="auto"/>
      </w:divBdr>
    </w:div>
    <w:div w:id="1297838248">
      <w:bodyDiv w:val="1"/>
      <w:marLeft w:val="0"/>
      <w:marRight w:val="0"/>
      <w:marTop w:val="0"/>
      <w:marBottom w:val="0"/>
      <w:divBdr>
        <w:top w:val="none" w:sz="0" w:space="0" w:color="auto"/>
        <w:left w:val="none" w:sz="0" w:space="0" w:color="auto"/>
        <w:bottom w:val="none" w:sz="0" w:space="0" w:color="auto"/>
        <w:right w:val="none" w:sz="0" w:space="0" w:color="auto"/>
      </w:divBdr>
    </w:div>
    <w:div w:id="1342513527">
      <w:bodyDiv w:val="1"/>
      <w:marLeft w:val="0"/>
      <w:marRight w:val="0"/>
      <w:marTop w:val="0"/>
      <w:marBottom w:val="0"/>
      <w:divBdr>
        <w:top w:val="none" w:sz="0" w:space="0" w:color="auto"/>
        <w:left w:val="none" w:sz="0" w:space="0" w:color="auto"/>
        <w:bottom w:val="none" w:sz="0" w:space="0" w:color="auto"/>
        <w:right w:val="none" w:sz="0" w:space="0" w:color="auto"/>
      </w:divBdr>
      <w:divsChild>
        <w:div w:id="959453908">
          <w:marLeft w:val="0"/>
          <w:marRight w:val="0"/>
          <w:marTop w:val="0"/>
          <w:marBottom w:val="0"/>
          <w:divBdr>
            <w:top w:val="none" w:sz="0" w:space="0" w:color="auto"/>
            <w:left w:val="none" w:sz="0" w:space="0" w:color="auto"/>
            <w:bottom w:val="none" w:sz="0" w:space="0" w:color="auto"/>
            <w:right w:val="none" w:sz="0" w:space="0" w:color="auto"/>
          </w:divBdr>
          <w:divsChild>
            <w:div w:id="633021140">
              <w:marLeft w:val="0"/>
              <w:marRight w:val="0"/>
              <w:marTop w:val="0"/>
              <w:marBottom w:val="0"/>
              <w:divBdr>
                <w:top w:val="none" w:sz="0" w:space="0" w:color="auto"/>
                <w:left w:val="none" w:sz="0" w:space="0" w:color="auto"/>
                <w:bottom w:val="none" w:sz="0" w:space="0" w:color="auto"/>
                <w:right w:val="none" w:sz="0" w:space="0" w:color="auto"/>
              </w:divBdr>
              <w:divsChild>
                <w:div w:id="2065985865">
                  <w:marLeft w:val="0"/>
                  <w:marRight w:val="0"/>
                  <w:marTop w:val="0"/>
                  <w:marBottom w:val="0"/>
                  <w:divBdr>
                    <w:top w:val="none" w:sz="0" w:space="0" w:color="auto"/>
                    <w:left w:val="none" w:sz="0" w:space="0" w:color="auto"/>
                    <w:bottom w:val="none" w:sz="0" w:space="0" w:color="auto"/>
                    <w:right w:val="none" w:sz="0" w:space="0" w:color="auto"/>
                  </w:divBdr>
                  <w:divsChild>
                    <w:div w:id="1441140086">
                      <w:marLeft w:val="0"/>
                      <w:marRight w:val="0"/>
                      <w:marTop w:val="0"/>
                      <w:marBottom w:val="0"/>
                      <w:divBdr>
                        <w:top w:val="none" w:sz="0" w:space="0" w:color="auto"/>
                        <w:left w:val="none" w:sz="0" w:space="0" w:color="auto"/>
                        <w:bottom w:val="none" w:sz="0" w:space="0" w:color="auto"/>
                        <w:right w:val="none" w:sz="0" w:space="0" w:color="auto"/>
                      </w:divBdr>
                      <w:divsChild>
                        <w:div w:id="1704212860">
                          <w:marLeft w:val="0"/>
                          <w:marRight w:val="0"/>
                          <w:marTop w:val="0"/>
                          <w:marBottom w:val="0"/>
                          <w:divBdr>
                            <w:top w:val="none" w:sz="0" w:space="0" w:color="auto"/>
                            <w:left w:val="none" w:sz="0" w:space="0" w:color="auto"/>
                            <w:bottom w:val="none" w:sz="0" w:space="0" w:color="auto"/>
                            <w:right w:val="none" w:sz="0" w:space="0" w:color="auto"/>
                          </w:divBdr>
                          <w:divsChild>
                            <w:div w:id="673066954">
                              <w:marLeft w:val="0"/>
                              <w:marRight w:val="0"/>
                              <w:marTop w:val="0"/>
                              <w:marBottom w:val="0"/>
                              <w:divBdr>
                                <w:top w:val="none" w:sz="0" w:space="0" w:color="auto"/>
                                <w:left w:val="none" w:sz="0" w:space="0" w:color="auto"/>
                                <w:bottom w:val="none" w:sz="0" w:space="0" w:color="auto"/>
                                <w:right w:val="none" w:sz="0" w:space="0" w:color="auto"/>
                              </w:divBdr>
                              <w:divsChild>
                                <w:div w:id="2111966146">
                                  <w:marLeft w:val="0"/>
                                  <w:marRight w:val="0"/>
                                  <w:marTop w:val="0"/>
                                  <w:marBottom w:val="0"/>
                                  <w:divBdr>
                                    <w:top w:val="none" w:sz="0" w:space="0" w:color="auto"/>
                                    <w:left w:val="none" w:sz="0" w:space="0" w:color="auto"/>
                                    <w:bottom w:val="none" w:sz="0" w:space="0" w:color="auto"/>
                                    <w:right w:val="none" w:sz="0" w:space="0" w:color="auto"/>
                                  </w:divBdr>
                                  <w:divsChild>
                                    <w:div w:id="2054696152">
                                      <w:marLeft w:val="0"/>
                                      <w:marRight w:val="0"/>
                                      <w:marTop w:val="0"/>
                                      <w:marBottom w:val="0"/>
                                      <w:divBdr>
                                        <w:top w:val="none" w:sz="0" w:space="0" w:color="auto"/>
                                        <w:left w:val="none" w:sz="0" w:space="0" w:color="auto"/>
                                        <w:bottom w:val="none" w:sz="0" w:space="0" w:color="auto"/>
                                        <w:right w:val="none" w:sz="0" w:space="0" w:color="auto"/>
                                      </w:divBdr>
                                      <w:divsChild>
                                        <w:div w:id="1415518573">
                                          <w:marLeft w:val="0"/>
                                          <w:marRight w:val="0"/>
                                          <w:marTop w:val="0"/>
                                          <w:marBottom w:val="0"/>
                                          <w:divBdr>
                                            <w:top w:val="none" w:sz="0" w:space="0" w:color="auto"/>
                                            <w:left w:val="none" w:sz="0" w:space="0" w:color="auto"/>
                                            <w:bottom w:val="none" w:sz="0" w:space="0" w:color="auto"/>
                                            <w:right w:val="none" w:sz="0" w:space="0" w:color="auto"/>
                                          </w:divBdr>
                                          <w:divsChild>
                                            <w:div w:id="778110820">
                                              <w:marLeft w:val="0"/>
                                              <w:marRight w:val="0"/>
                                              <w:marTop w:val="0"/>
                                              <w:marBottom w:val="0"/>
                                              <w:divBdr>
                                                <w:top w:val="none" w:sz="0" w:space="0" w:color="auto"/>
                                                <w:left w:val="none" w:sz="0" w:space="0" w:color="auto"/>
                                                <w:bottom w:val="none" w:sz="0" w:space="0" w:color="auto"/>
                                                <w:right w:val="none" w:sz="0" w:space="0" w:color="auto"/>
                                              </w:divBdr>
                                              <w:divsChild>
                                                <w:div w:id="93979983">
                                                  <w:marLeft w:val="0"/>
                                                  <w:marRight w:val="0"/>
                                                  <w:marTop w:val="0"/>
                                                  <w:marBottom w:val="0"/>
                                                  <w:divBdr>
                                                    <w:top w:val="none" w:sz="0" w:space="0" w:color="auto"/>
                                                    <w:left w:val="none" w:sz="0" w:space="0" w:color="auto"/>
                                                    <w:bottom w:val="none" w:sz="0" w:space="0" w:color="auto"/>
                                                    <w:right w:val="none" w:sz="0" w:space="0" w:color="auto"/>
                                                  </w:divBdr>
                                                </w:div>
                                              </w:divsChild>
                                            </w:div>
                                            <w:div w:id="109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2552">
      <w:marLeft w:val="0"/>
      <w:marRight w:val="0"/>
      <w:marTop w:val="0"/>
      <w:marBottom w:val="0"/>
      <w:divBdr>
        <w:top w:val="none" w:sz="0" w:space="0" w:color="auto"/>
        <w:left w:val="none" w:sz="0" w:space="0" w:color="auto"/>
        <w:bottom w:val="none" w:sz="0" w:space="0" w:color="auto"/>
        <w:right w:val="none" w:sz="0" w:space="0" w:color="auto"/>
      </w:divBdr>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
    <w:div w:id="1455171157">
      <w:bodyDiv w:val="1"/>
      <w:marLeft w:val="0"/>
      <w:marRight w:val="0"/>
      <w:marTop w:val="0"/>
      <w:marBottom w:val="0"/>
      <w:divBdr>
        <w:top w:val="none" w:sz="0" w:space="0" w:color="auto"/>
        <w:left w:val="none" w:sz="0" w:space="0" w:color="auto"/>
        <w:bottom w:val="none" w:sz="0" w:space="0" w:color="auto"/>
        <w:right w:val="none" w:sz="0" w:space="0" w:color="auto"/>
      </w:divBdr>
    </w:div>
    <w:div w:id="1480538208">
      <w:bodyDiv w:val="1"/>
      <w:marLeft w:val="0"/>
      <w:marRight w:val="0"/>
      <w:marTop w:val="0"/>
      <w:marBottom w:val="0"/>
      <w:divBdr>
        <w:top w:val="none" w:sz="0" w:space="0" w:color="auto"/>
        <w:left w:val="none" w:sz="0" w:space="0" w:color="auto"/>
        <w:bottom w:val="none" w:sz="0" w:space="0" w:color="auto"/>
        <w:right w:val="none" w:sz="0" w:space="0" w:color="auto"/>
      </w:divBdr>
    </w:div>
    <w:div w:id="1608077305">
      <w:bodyDiv w:val="1"/>
      <w:marLeft w:val="0"/>
      <w:marRight w:val="0"/>
      <w:marTop w:val="0"/>
      <w:marBottom w:val="0"/>
      <w:divBdr>
        <w:top w:val="none" w:sz="0" w:space="0" w:color="auto"/>
        <w:left w:val="none" w:sz="0" w:space="0" w:color="auto"/>
        <w:bottom w:val="none" w:sz="0" w:space="0" w:color="auto"/>
        <w:right w:val="none" w:sz="0" w:space="0" w:color="auto"/>
      </w:divBdr>
      <w:divsChild>
        <w:div w:id="32004148">
          <w:marLeft w:val="0"/>
          <w:marRight w:val="0"/>
          <w:marTop w:val="0"/>
          <w:marBottom w:val="0"/>
          <w:divBdr>
            <w:top w:val="none" w:sz="0" w:space="0" w:color="auto"/>
            <w:left w:val="none" w:sz="0" w:space="0" w:color="auto"/>
            <w:bottom w:val="none" w:sz="0" w:space="0" w:color="auto"/>
            <w:right w:val="none" w:sz="0" w:space="0" w:color="auto"/>
          </w:divBdr>
          <w:divsChild>
            <w:div w:id="1126971886">
              <w:marLeft w:val="0"/>
              <w:marRight w:val="0"/>
              <w:marTop w:val="0"/>
              <w:marBottom w:val="450"/>
              <w:divBdr>
                <w:top w:val="none" w:sz="0" w:space="0" w:color="auto"/>
                <w:left w:val="none" w:sz="0" w:space="0" w:color="auto"/>
                <w:bottom w:val="none" w:sz="0" w:space="0" w:color="auto"/>
                <w:right w:val="none" w:sz="0" w:space="0" w:color="auto"/>
              </w:divBdr>
              <w:divsChild>
                <w:div w:id="1109200712">
                  <w:marLeft w:val="-450"/>
                  <w:marRight w:val="-450"/>
                  <w:marTop w:val="0"/>
                  <w:marBottom w:val="0"/>
                  <w:divBdr>
                    <w:top w:val="none" w:sz="0" w:space="0" w:color="auto"/>
                    <w:left w:val="none" w:sz="0" w:space="0" w:color="auto"/>
                    <w:bottom w:val="none" w:sz="0" w:space="0" w:color="auto"/>
                    <w:right w:val="none" w:sz="0" w:space="0" w:color="auto"/>
                  </w:divBdr>
                  <w:divsChild>
                    <w:div w:id="2131320567">
                      <w:marLeft w:val="0"/>
                      <w:marRight w:val="0"/>
                      <w:marTop w:val="0"/>
                      <w:marBottom w:val="0"/>
                      <w:divBdr>
                        <w:top w:val="none" w:sz="0" w:space="0" w:color="auto"/>
                        <w:left w:val="none" w:sz="0" w:space="0" w:color="auto"/>
                        <w:bottom w:val="none" w:sz="0" w:space="0" w:color="auto"/>
                        <w:right w:val="none" w:sz="0" w:space="0" w:color="auto"/>
                      </w:divBdr>
                      <w:divsChild>
                        <w:div w:id="21384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769948">
      <w:bodyDiv w:val="1"/>
      <w:marLeft w:val="0"/>
      <w:marRight w:val="0"/>
      <w:marTop w:val="0"/>
      <w:marBottom w:val="0"/>
      <w:divBdr>
        <w:top w:val="none" w:sz="0" w:space="0" w:color="auto"/>
        <w:left w:val="none" w:sz="0" w:space="0" w:color="auto"/>
        <w:bottom w:val="none" w:sz="0" w:space="0" w:color="auto"/>
        <w:right w:val="none" w:sz="0" w:space="0" w:color="auto"/>
      </w:divBdr>
      <w:divsChild>
        <w:div w:id="1191721280">
          <w:marLeft w:val="0"/>
          <w:marRight w:val="0"/>
          <w:marTop w:val="0"/>
          <w:marBottom w:val="0"/>
          <w:divBdr>
            <w:top w:val="none" w:sz="0" w:space="0" w:color="auto"/>
            <w:left w:val="none" w:sz="0" w:space="0" w:color="auto"/>
            <w:bottom w:val="none" w:sz="0" w:space="0" w:color="auto"/>
            <w:right w:val="none" w:sz="0" w:space="0" w:color="auto"/>
          </w:divBdr>
          <w:divsChild>
            <w:div w:id="47460017">
              <w:marLeft w:val="0"/>
              <w:marRight w:val="0"/>
              <w:marTop w:val="0"/>
              <w:marBottom w:val="0"/>
              <w:divBdr>
                <w:top w:val="none" w:sz="0" w:space="0" w:color="auto"/>
                <w:left w:val="none" w:sz="0" w:space="0" w:color="auto"/>
                <w:bottom w:val="none" w:sz="0" w:space="0" w:color="auto"/>
                <w:right w:val="none" w:sz="0" w:space="0" w:color="auto"/>
              </w:divBdr>
              <w:divsChild>
                <w:div w:id="57680281">
                  <w:marLeft w:val="0"/>
                  <w:marRight w:val="0"/>
                  <w:marTop w:val="0"/>
                  <w:marBottom w:val="0"/>
                  <w:divBdr>
                    <w:top w:val="none" w:sz="0" w:space="0" w:color="auto"/>
                    <w:left w:val="none" w:sz="0" w:space="0" w:color="auto"/>
                    <w:bottom w:val="none" w:sz="0" w:space="0" w:color="auto"/>
                    <w:right w:val="none" w:sz="0" w:space="0" w:color="auto"/>
                  </w:divBdr>
                  <w:divsChild>
                    <w:div w:id="1689021838">
                      <w:marLeft w:val="0"/>
                      <w:marRight w:val="0"/>
                      <w:marTop w:val="0"/>
                      <w:marBottom w:val="0"/>
                      <w:divBdr>
                        <w:top w:val="none" w:sz="0" w:space="0" w:color="auto"/>
                        <w:left w:val="none" w:sz="0" w:space="0" w:color="auto"/>
                        <w:bottom w:val="none" w:sz="0" w:space="0" w:color="auto"/>
                        <w:right w:val="none" w:sz="0" w:space="0" w:color="auto"/>
                      </w:divBdr>
                      <w:divsChild>
                        <w:div w:id="1297370323">
                          <w:marLeft w:val="0"/>
                          <w:marRight w:val="0"/>
                          <w:marTop w:val="0"/>
                          <w:marBottom w:val="0"/>
                          <w:divBdr>
                            <w:top w:val="none" w:sz="0" w:space="0" w:color="auto"/>
                            <w:left w:val="none" w:sz="0" w:space="0" w:color="auto"/>
                            <w:bottom w:val="none" w:sz="0" w:space="0" w:color="auto"/>
                            <w:right w:val="none" w:sz="0" w:space="0" w:color="auto"/>
                          </w:divBdr>
                          <w:divsChild>
                            <w:div w:id="960116228">
                              <w:marLeft w:val="0"/>
                              <w:marRight w:val="0"/>
                              <w:marTop w:val="0"/>
                              <w:marBottom w:val="0"/>
                              <w:divBdr>
                                <w:top w:val="none" w:sz="0" w:space="0" w:color="auto"/>
                                <w:left w:val="none" w:sz="0" w:space="0" w:color="auto"/>
                                <w:bottom w:val="none" w:sz="0" w:space="0" w:color="auto"/>
                                <w:right w:val="none" w:sz="0" w:space="0" w:color="auto"/>
                              </w:divBdr>
                              <w:divsChild>
                                <w:div w:id="1942713733">
                                  <w:marLeft w:val="0"/>
                                  <w:marRight w:val="0"/>
                                  <w:marTop w:val="0"/>
                                  <w:marBottom w:val="0"/>
                                  <w:divBdr>
                                    <w:top w:val="none" w:sz="0" w:space="0" w:color="auto"/>
                                    <w:left w:val="none" w:sz="0" w:space="0" w:color="auto"/>
                                    <w:bottom w:val="none" w:sz="0" w:space="0" w:color="auto"/>
                                    <w:right w:val="none" w:sz="0" w:space="0" w:color="auto"/>
                                  </w:divBdr>
                                </w:div>
                                <w:div w:id="2079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472955">
      <w:bodyDiv w:val="1"/>
      <w:marLeft w:val="0"/>
      <w:marRight w:val="0"/>
      <w:marTop w:val="0"/>
      <w:marBottom w:val="0"/>
      <w:divBdr>
        <w:top w:val="none" w:sz="0" w:space="0" w:color="auto"/>
        <w:left w:val="none" w:sz="0" w:space="0" w:color="auto"/>
        <w:bottom w:val="none" w:sz="0" w:space="0" w:color="auto"/>
        <w:right w:val="none" w:sz="0" w:space="0" w:color="auto"/>
      </w:divBdr>
    </w:div>
    <w:div w:id="1742168968">
      <w:bodyDiv w:val="1"/>
      <w:marLeft w:val="0"/>
      <w:marRight w:val="0"/>
      <w:marTop w:val="0"/>
      <w:marBottom w:val="0"/>
      <w:divBdr>
        <w:top w:val="none" w:sz="0" w:space="0" w:color="auto"/>
        <w:left w:val="none" w:sz="0" w:space="0" w:color="auto"/>
        <w:bottom w:val="none" w:sz="0" w:space="0" w:color="auto"/>
        <w:right w:val="none" w:sz="0" w:space="0" w:color="auto"/>
      </w:divBdr>
    </w:div>
    <w:div w:id="1788356997">
      <w:bodyDiv w:val="1"/>
      <w:marLeft w:val="0"/>
      <w:marRight w:val="0"/>
      <w:marTop w:val="0"/>
      <w:marBottom w:val="0"/>
      <w:divBdr>
        <w:top w:val="none" w:sz="0" w:space="0" w:color="auto"/>
        <w:left w:val="none" w:sz="0" w:space="0" w:color="auto"/>
        <w:bottom w:val="none" w:sz="0" w:space="0" w:color="auto"/>
        <w:right w:val="none" w:sz="0" w:space="0" w:color="auto"/>
      </w:divBdr>
      <w:divsChild>
        <w:div w:id="362825752">
          <w:marLeft w:val="0"/>
          <w:marRight w:val="0"/>
          <w:marTop w:val="0"/>
          <w:marBottom w:val="0"/>
          <w:divBdr>
            <w:top w:val="none" w:sz="0" w:space="0" w:color="auto"/>
            <w:left w:val="none" w:sz="0" w:space="0" w:color="auto"/>
            <w:bottom w:val="none" w:sz="0" w:space="0" w:color="auto"/>
            <w:right w:val="none" w:sz="0" w:space="0" w:color="auto"/>
          </w:divBdr>
          <w:divsChild>
            <w:div w:id="1380743217">
              <w:marLeft w:val="0"/>
              <w:marRight w:val="0"/>
              <w:marTop w:val="0"/>
              <w:marBottom w:val="0"/>
              <w:divBdr>
                <w:top w:val="single" w:sz="6" w:space="0" w:color="D1D1D1"/>
                <w:left w:val="none" w:sz="0" w:space="0" w:color="auto"/>
                <w:bottom w:val="none" w:sz="0" w:space="0" w:color="auto"/>
                <w:right w:val="none" w:sz="0" w:space="0" w:color="auto"/>
              </w:divBdr>
              <w:divsChild>
                <w:div w:id="1366979898">
                  <w:marLeft w:val="0"/>
                  <w:marRight w:val="0"/>
                  <w:marTop w:val="0"/>
                  <w:marBottom w:val="0"/>
                  <w:divBdr>
                    <w:top w:val="none" w:sz="0" w:space="0" w:color="auto"/>
                    <w:left w:val="none" w:sz="0" w:space="0" w:color="auto"/>
                    <w:bottom w:val="none" w:sz="0" w:space="0" w:color="auto"/>
                    <w:right w:val="none" w:sz="0" w:space="0" w:color="auto"/>
                  </w:divBdr>
                  <w:divsChild>
                    <w:div w:id="611521686">
                      <w:marLeft w:val="0"/>
                      <w:marRight w:val="0"/>
                      <w:marTop w:val="0"/>
                      <w:marBottom w:val="0"/>
                      <w:divBdr>
                        <w:top w:val="none" w:sz="0" w:space="0" w:color="auto"/>
                        <w:left w:val="none" w:sz="0" w:space="0" w:color="auto"/>
                        <w:bottom w:val="none" w:sz="0" w:space="0" w:color="auto"/>
                        <w:right w:val="none" w:sz="0" w:space="0" w:color="auto"/>
                      </w:divBdr>
                      <w:divsChild>
                        <w:div w:id="15857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206023">
      <w:bodyDiv w:val="1"/>
      <w:marLeft w:val="0"/>
      <w:marRight w:val="0"/>
      <w:marTop w:val="0"/>
      <w:marBottom w:val="0"/>
      <w:divBdr>
        <w:top w:val="none" w:sz="0" w:space="0" w:color="auto"/>
        <w:left w:val="none" w:sz="0" w:space="0" w:color="auto"/>
        <w:bottom w:val="none" w:sz="0" w:space="0" w:color="auto"/>
        <w:right w:val="none" w:sz="0" w:space="0" w:color="auto"/>
      </w:divBdr>
    </w:div>
    <w:div w:id="1881892532">
      <w:bodyDiv w:val="1"/>
      <w:marLeft w:val="0"/>
      <w:marRight w:val="0"/>
      <w:marTop w:val="0"/>
      <w:marBottom w:val="0"/>
      <w:divBdr>
        <w:top w:val="none" w:sz="0" w:space="0" w:color="auto"/>
        <w:left w:val="none" w:sz="0" w:space="0" w:color="auto"/>
        <w:bottom w:val="none" w:sz="0" w:space="0" w:color="auto"/>
        <w:right w:val="none" w:sz="0" w:space="0" w:color="auto"/>
      </w:divBdr>
      <w:divsChild>
        <w:div w:id="908273603">
          <w:marLeft w:val="0"/>
          <w:marRight w:val="0"/>
          <w:marTop w:val="0"/>
          <w:marBottom w:val="0"/>
          <w:divBdr>
            <w:top w:val="none" w:sz="0" w:space="0" w:color="auto"/>
            <w:left w:val="none" w:sz="0" w:space="0" w:color="auto"/>
            <w:bottom w:val="none" w:sz="0" w:space="0" w:color="auto"/>
            <w:right w:val="none" w:sz="0" w:space="0" w:color="auto"/>
          </w:divBdr>
          <w:divsChild>
            <w:div w:id="260379007">
              <w:marLeft w:val="0"/>
              <w:marRight w:val="0"/>
              <w:marTop w:val="0"/>
              <w:marBottom w:val="0"/>
              <w:divBdr>
                <w:top w:val="none" w:sz="0" w:space="0" w:color="auto"/>
                <w:left w:val="none" w:sz="0" w:space="0" w:color="auto"/>
                <w:bottom w:val="none" w:sz="0" w:space="0" w:color="auto"/>
                <w:right w:val="none" w:sz="0" w:space="0" w:color="auto"/>
              </w:divBdr>
              <w:divsChild>
                <w:div w:id="679427804">
                  <w:marLeft w:val="0"/>
                  <w:marRight w:val="0"/>
                  <w:marTop w:val="0"/>
                  <w:marBottom w:val="0"/>
                  <w:divBdr>
                    <w:top w:val="none" w:sz="0" w:space="0" w:color="auto"/>
                    <w:left w:val="none" w:sz="0" w:space="0" w:color="auto"/>
                    <w:bottom w:val="none" w:sz="0" w:space="0" w:color="auto"/>
                    <w:right w:val="none" w:sz="0" w:space="0" w:color="auto"/>
                  </w:divBdr>
                  <w:divsChild>
                    <w:div w:id="568268158">
                      <w:marLeft w:val="30"/>
                      <w:marRight w:val="0"/>
                      <w:marTop w:val="360"/>
                      <w:marBottom w:val="0"/>
                      <w:divBdr>
                        <w:top w:val="none" w:sz="0" w:space="0" w:color="auto"/>
                        <w:left w:val="none" w:sz="0" w:space="0" w:color="auto"/>
                        <w:bottom w:val="none" w:sz="0" w:space="0" w:color="auto"/>
                        <w:right w:val="none" w:sz="0" w:space="0" w:color="auto"/>
                      </w:divBdr>
                      <w:divsChild>
                        <w:div w:id="1563517836">
                          <w:marLeft w:val="0"/>
                          <w:marRight w:val="0"/>
                          <w:marTop w:val="0"/>
                          <w:marBottom w:val="0"/>
                          <w:divBdr>
                            <w:top w:val="none" w:sz="0" w:space="0" w:color="auto"/>
                            <w:left w:val="none" w:sz="0" w:space="0" w:color="auto"/>
                            <w:bottom w:val="none" w:sz="0" w:space="0" w:color="auto"/>
                            <w:right w:val="none" w:sz="0" w:space="0" w:color="auto"/>
                          </w:divBdr>
                          <w:divsChild>
                            <w:div w:id="344937634">
                              <w:marLeft w:val="0"/>
                              <w:marRight w:val="0"/>
                              <w:marTop w:val="0"/>
                              <w:marBottom w:val="0"/>
                              <w:divBdr>
                                <w:top w:val="none" w:sz="0" w:space="0" w:color="auto"/>
                                <w:left w:val="none" w:sz="0" w:space="0" w:color="auto"/>
                                <w:bottom w:val="none" w:sz="0" w:space="0" w:color="auto"/>
                                <w:right w:val="none" w:sz="0" w:space="0" w:color="auto"/>
                              </w:divBdr>
                              <w:divsChild>
                                <w:div w:id="1999261782">
                                  <w:marLeft w:val="0"/>
                                  <w:marRight w:val="0"/>
                                  <w:marTop w:val="0"/>
                                  <w:marBottom w:val="0"/>
                                  <w:divBdr>
                                    <w:top w:val="none" w:sz="0" w:space="0" w:color="auto"/>
                                    <w:left w:val="none" w:sz="0" w:space="0" w:color="auto"/>
                                    <w:bottom w:val="none" w:sz="0" w:space="0" w:color="auto"/>
                                    <w:right w:val="none" w:sz="0" w:space="0" w:color="auto"/>
                                  </w:divBdr>
                                  <w:divsChild>
                                    <w:div w:id="14905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10637">
                      <w:marLeft w:val="0"/>
                      <w:marRight w:val="0"/>
                      <w:marTop w:val="0"/>
                      <w:marBottom w:val="0"/>
                      <w:divBdr>
                        <w:top w:val="none" w:sz="0" w:space="0" w:color="auto"/>
                        <w:left w:val="none" w:sz="0" w:space="0" w:color="auto"/>
                        <w:bottom w:val="none" w:sz="0" w:space="0" w:color="auto"/>
                        <w:right w:val="none" w:sz="0" w:space="0" w:color="auto"/>
                      </w:divBdr>
                      <w:divsChild>
                        <w:div w:id="1774931083">
                          <w:marLeft w:val="0"/>
                          <w:marRight w:val="0"/>
                          <w:marTop w:val="0"/>
                          <w:marBottom w:val="0"/>
                          <w:divBdr>
                            <w:top w:val="none" w:sz="0" w:space="0" w:color="auto"/>
                            <w:left w:val="none" w:sz="0" w:space="0" w:color="auto"/>
                            <w:bottom w:val="none" w:sz="0" w:space="0" w:color="auto"/>
                            <w:right w:val="none" w:sz="0" w:space="0" w:color="auto"/>
                          </w:divBdr>
                          <w:divsChild>
                            <w:div w:id="145053301">
                              <w:marLeft w:val="0"/>
                              <w:marRight w:val="0"/>
                              <w:marTop w:val="0"/>
                              <w:marBottom w:val="0"/>
                              <w:divBdr>
                                <w:top w:val="none" w:sz="0" w:space="0" w:color="auto"/>
                                <w:left w:val="none" w:sz="0" w:space="0" w:color="auto"/>
                                <w:bottom w:val="none" w:sz="0" w:space="0" w:color="auto"/>
                                <w:right w:val="none" w:sz="0" w:space="0" w:color="auto"/>
                              </w:divBdr>
                              <w:divsChild>
                                <w:div w:id="74057410">
                                  <w:marLeft w:val="0"/>
                                  <w:marRight w:val="0"/>
                                  <w:marTop w:val="0"/>
                                  <w:marBottom w:val="0"/>
                                  <w:divBdr>
                                    <w:top w:val="none" w:sz="0" w:space="0" w:color="auto"/>
                                    <w:left w:val="none" w:sz="0" w:space="0" w:color="auto"/>
                                    <w:bottom w:val="none" w:sz="0" w:space="0" w:color="auto"/>
                                    <w:right w:val="none" w:sz="0" w:space="0" w:color="auto"/>
                                  </w:divBdr>
                                  <w:divsChild>
                                    <w:div w:id="2081443917">
                                      <w:marLeft w:val="0"/>
                                      <w:marRight w:val="0"/>
                                      <w:marTop w:val="0"/>
                                      <w:marBottom w:val="0"/>
                                      <w:divBdr>
                                        <w:top w:val="none" w:sz="0" w:space="0" w:color="auto"/>
                                        <w:left w:val="none" w:sz="0" w:space="0" w:color="auto"/>
                                        <w:bottom w:val="none" w:sz="0" w:space="0" w:color="auto"/>
                                        <w:right w:val="none" w:sz="0" w:space="0" w:color="auto"/>
                                      </w:divBdr>
                                    </w:div>
                                    <w:div w:id="1142036665">
                                      <w:marLeft w:val="0"/>
                                      <w:marRight w:val="0"/>
                                      <w:marTop w:val="0"/>
                                      <w:marBottom w:val="0"/>
                                      <w:divBdr>
                                        <w:top w:val="none" w:sz="0" w:space="0" w:color="auto"/>
                                        <w:left w:val="none" w:sz="0" w:space="0" w:color="auto"/>
                                        <w:bottom w:val="none" w:sz="0" w:space="0" w:color="auto"/>
                                        <w:right w:val="none" w:sz="0" w:space="0" w:color="auto"/>
                                      </w:divBdr>
                                    </w:div>
                                    <w:div w:id="69281729">
                                      <w:marLeft w:val="0"/>
                                      <w:marRight w:val="0"/>
                                      <w:marTop w:val="0"/>
                                      <w:marBottom w:val="0"/>
                                      <w:divBdr>
                                        <w:top w:val="none" w:sz="0" w:space="0" w:color="auto"/>
                                        <w:left w:val="none" w:sz="0" w:space="0" w:color="auto"/>
                                        <w:bottom w:val="none" w:sz="0" w:space="0" w:color="auto"/>
                                        <w:right w:val="none" w:sz="0" w:space="0" w:color="auto"/>
                                      </w:divBdr>
                                    </w:div>
                                    <w:div w:id="949242722">
                                      <w:marLeft w:val="0"/>
                                      <w:marRight w:val="0"/>
                                      <w:marTop w:val="0"/>
                                      <w:marBottom w:val="0"/>
                                      <w:divBdr>
                                        <w:top w:val="none" w:sz="0" w:space="0" w:color="auto"/>
                                        <w:left w:val="none" w:sz="0" w:space="0" w:color="auto"/>
                                        <w:bottom w:val="none" w:sz="0" w:space="0" w:color="auto"/>
                                        <w:right w:val="none" w:sz="0" w:space="0" w:color="auto"/>
                                      </w:divBdr>
                                    </w:div>
                                  </w:divsChild>
                                </w:div>
                                <w:div w:id="942497036">
                                  <w:marLeft w:val="0"/>
                                  <w:marRight w:val="0"/>
                                  <w:marTop w:val="0"/>
                                  <w:marBottom w:val="0"/>
                                  <w:divBdr>
                                    <w:top w:val="none" w:sz="0" w:space="0" w:color="auto"/>
                                    <w:left w:val="none" w:sz="0" w:space="0" w:color="auto"/>
                                    <w:bottom w:val="none" w:sz="0" w:space="0" w:color="auto"/>
                                    <w:right w:val="none" w:sz="0" w:space="0" w:color="auto"/>
                                  </w:divBdr>
                                  <w:divsChild>
                                    <w:div w:id="20405130">
                                      <w:marLeft w:val="0"/>
                                      <w:marRight w:val="0"/>
                                      <w:marTop w:val="0"/>
                                      <w:marBottom w:val="0"/>
                                      <w:divBdr>
                                        <w:top w:val="none" w:sz="0" w:space="0" w:color="auto"/>
                                        <w:left w:val="none" w:sz="0" w:space="0" w:color="auto"/>
                                        <w:bottom w:val="none" w:sz="0" w:space="0" w:color="auto"/>
                                        <w:right w:val="none" w:sz="0" w:space="0" w:color="auto"/>
                                      </w:divBdr>
                                    </w:div>
                                    <w:div w:id="1844125767">
                                      <w:marLeft w:val="0"/>
                                      <w:marRight w:val="0"/>
                                      <w:marTop w:val="0"/>
                                      <w:marBottom w:val="0"/>
                                      <w:divBdr>
                                        <w:top w:val="none" w:sz="0" w:space="0" w:color="auto"/>
                                        <w:left w:val="none" w:sz="0" w:space="0" w:color="auto"/>
                                        <w:bottom w:val="none" w:sz="0" w:space="0" w:color="auto"/>
                                        <w:right w:val="none" w:sz="0" w:space="0" w:color="auto"/>
                                      </w:divBdr>
                                    </w:div>
                                    <w:div w:id="1730612007">
                                      <w:marLeft w:val="0"/>
                                      <w:marRight w:val="0"/>
                                      <w:marTop w:val="0"/>
                                      <w:marBottom w:val="0"/>
                                      <w:divBdr>
                                        <w:top w:val="none" w:sz="0" w:space="0" w:color="auto"/>
                                        <w:left w:val="none" w:sz="0" w:space="0" w:color="auto"/>
                                        <w:bottom w:val="none" w:sz="0" w:space="0" w:color="auto"/>
                                        <w:right w:val="none" w:sz="0" w:space="0" w:color="auto"/>
                                      </w:divBdr>
                                    </w:div>
                                    <w:div w:id="1851337718">
                                      <w:marLeft w:val="0"/>
                                      <w:marRight w:val="0"/>
                                      <w:marTop w:val="0"/>
                                      <w:marBottom w:val="0"/>
                                      <w:divBdr>
                                        <w:top w:val="none" w:sz="0" w:space="0" w:color="auto"/>
                                        <w:left w:val="none" w:sz="0" w:space="0" w:color="auto"/>
                                        <w:bottom w:val="none" w:sz="0" w:space="0" w:color="auto"/>
                                        <w:right w:val="none" w:sz="0" w:space="0" w:color="auto"/>
                                      </w:divBdr>
                                    </w:div>
                                    <w:div w:id="546602002">
                                      <w:marLeft w:val="0"/>
                                      <w:marRight w:val="0"/>
                                      <w:marTop w:val="0"/>
                                      <w:marBottom w:val="0"/>
                                      <w:divBdr>
                                        <w:top w:val="none" w:sz="0" w:space="0" w:color="auto"/>
                                        <w:left w:val="none" w:sz="0" w:space="0" w:color="auto"/>
                                        <w:bottom w:val="none" w:sz="0" w:space="0" w:color="auto"/>
                                        <w:right w:val="none" w:sz="0" w:space="0" w:color="auto"/>
                                      </w:divBdr>
                                    </w:div>
                                    <w:div w:id="1688096443">
                                      <w:marLeft w:val="0"/>
                                      <w:marRight w:val="0"/>
                                      <w:marTop w:val="0"/>
                                      <w:marBottom w:val="0"/>
                                      <w:divBdr>
                                        <w:top w:val="none" w:sz="0" w:space="0" w:color="auto"/>
                                        <w:left w:val="none" w:sz="0" w:space="0" w:color="auto"/>
                                        <w:bottom w:val="none" w:sz="0" w:space="0" w:color="auto"/>
                                        <w:right w:val="none" w:sz="0" w:space="0" w:color="auto"/>
                                      </w:divBdr>
                                    </w:div>
                                    <w:div w:id="1749156119">
                                      <w:marLeft w:val="0"/>
                                      <w:marRight w:val="0"/>
                                      <w:marTop w:val="0"/>
                                      <w:marBottom w:val="0"/>
                                      <w:divBdr>
                                        <w:top w:val="none" w:sz="0" w:space="0" w:color="auto"/>
                                        <w:left w:val="none" w:sz="0" w:space="0" w:color="auto"/>
                                        <w:bottom w:val="none" w:sz="0" w:space="0" w:color="auto"/>
                                        <w:right w:val="none" w:sz="0" w:space="0" w:color="auto"/>
                                      </w:divBdr>
                                    </w:div>
                                    <w:div w:id="1706564965">
                                      <w:marLeft w:val="0"/>
                                      <w:marRight w:val="0"/>
                                      <w:marTop w:val="0"/>
                                      <w:marBottom w:val="0"/>
                                      <w:divBdr>
                                        <w:top w:val="none" w:sz="0" w:space="0" w:color="auto"/>
                                        <w:left w:val="none" w:sz="0" w:space="0" w:color="auto"/>
                                        <w:bottom w:val="none" w:sz="0" w:space="0" w:color="auto"/>
                                        <w:right w:val="none" w:sz="0" w:space="0" w:color="auto"/>
                                      </w:divBdr>
                                    </w:div>
                                  </w:divsChild>
                                </w:div>
                                <w:div w:id="815075803">
                                  <w:marLeft w:val="0"/>
                                  <w:marRight w:val="0"/>
                                  <w:marTop w:val="0"/>
                                  <w:marBottom w:val="0"/>
                                  <w:divBdr>
                                    <w:top w:val="none" w:sz="0" w:space="0" w:color="auto"/>
                                    <w:left w:val="none" w:sz="0" w:space="0" w:color="auto"/>
                                    <w:bottom w:val="none" w:sz="0" w:space="0" w:color="auto"/>
                                    <w:right w:val="none" w:sz="0" w:space="0" w:color="auto"/>
                                  </w:divBdr>
                                  <w:divsChild>
                                    <w:div w:id="1223832722">
                                      <w:marLeft w:val="0"/>
                                      <w:marRight w:val="0"/>
                                      <w:marTop w:val="0"/>
                                      <w:marBottom w:val="0"/>
                                      <w:divBdr>
                                        <w:top w:val="none" w:sz="0" w:space="0" w:color="auto"/>
                                        <w:left w:val="none" w:sz="0" w:space="0" w:color="auto"/>
                                        <w:bottom w:val="none" w:sz="0" w:space="0" w:color="auto"/>
                                        <w:right w:val="none" w:sz="0" w:space="0" w:color="auto"/>
                                      </w:divBdr>
                                    </w:div>
                                    <w:div w:id="18714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437584">
      <w:bodyDiv w:val="1"/>
      <w:marLeft w:val="0"/>
      <w:marRight w:val="0"/>
      <w:marTop w:val="0"/>
      <w:marBottom w:val="0"/>
      <w:divBdr>
        <w:top w:val="none" w:sz="0" w:space="0" w:color="auto"/>
        <w:left w:val="none" w:sz="0" w:space="0" w:color="auto"/>
        <w:bottom w:val="none" w:sz="0" w:space="0" w:color="auto"/>
        <w:right w:val="none" w:sz="0" w:space="0" w:color="auto"/>
      </w:divBdr>
    </w:div>
    <w:div w:id="1926717423">
      <w:bodyDiv w:val="1"/>
      <w:marLeft w:val="0"/>
      <w:marRight w:val="0"/>
      <w:marTop w:val="0"/>
      <w:marBottom w:val="0"/>
      <w:divBdr>
        <w:top w:val="none" w:sz="0" w:space="0" w:color="auto"/>
        <w:left w:val="none" w:sz="0" w:space="0" w:color="auto"/>
        <w:bottom w:val="none" w:sz="0" w:space="0" w:color="auto"/>
        <w:right w:val="none" w:sz="0" w:space="0" w:color="auto"/>
      </w:divBdr>
    </w:div>
    <w:div w:id="1971278687">
      <w:bodyDiv w:val="1"/>
      <w:marLeft w:val="0"/>
      <w:marRight w:val="0"/>
      <w:marTop w:val="0"/>
      <w:marBottom w:val="0"/>
      <w:divBdr>
        <w:top w:val="none" w:sz="0" w:space="0" w:color="auto"/>
        <w:left w:val="none" w:sz="0" w:space="0" w:color="auto"/>
        <w:bottom w:val="none" w:sz="0" w:space="0" w:color="auto"/>
        <w:right w:val="none" w:sz="0" w:space="0" w:color="auto"/>
      </w:divBdr>
    </w:div>
    <w:div w:id="20317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iseruniversity.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Keiser Schools</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McCreery</dc:creator>
  <cp:keywords/>
  <dc:description/>
  <cp:lastModifiedBy>Dianne Anderson Mathis</cp:lastModifiedBy>
  <cp:revision>2</cp:revision>
  <cp:lastPrinted>2019-01-24T15:27:00Z</cp:lastPrinted>
  <dcterms:created xsi:type="dcterms:W3CDTF">2019-01-25T15:26:00Z</dcterms:created>
  <dcterms:modified xsi:type="dcterms:W3CDTF">2019-01-25T15:26:00Z</dcterms:modified>
</cp:coreProperties>
</file>