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C6" w:rsidRDefault="009E38C6" w:rsidP="009E38C6">
      <w:pPr>
        <w:pStyle w:val="NoSpacing"/>
        <w:jc w:val="center"/>
      </w:pPr>
      <w:r>
        <w:rPr>
          <w:rFonts w:ascii="Book Antiqua" w:hAnsi="Book Antiqua"/>
          <w:b/>
          <w:bCs/>
          <w:sz w:val="44"/>
          <w:szCs w:val="44"/>
          <w:u w:val="single"/>
        </w:rPr>
        <w:t>K E I S E R</w:t>
      </w:r>
    </w:p>
    <w:p w:rsidR="009E38C6" w:rsidRDefault="009E38C6" w:rsidP="009E38C6">
      <w:pPr>
        <w:pStyle w:val="NoSpacing"/>
        <w:jc w:val="center"/>
      </w:pPr>
      <w:r>
        <w:rPr>
          <w:rFonts w:ascii="Book Antiqua" w:hAnsi="Book Antiqua"/>
          <w:sz w:val="35"/>
          <w:szCs w:val="35"/>
        </w:rPr>
        <w:t>UNIVERSITY</w:t>
      </w:r>
    </w:p>
    <w:p w:rsidR="009E38C6" w:rsidRDefault="009E38C6" w:rsidP="009E38C6">
      <w:pPr>
        <w:pStyle w:val="NoSpacing"/>
        <w:jc w:val="center"/>
      </w:pPr>
      <w:r>
        <w:rPr>
          <w:rFonts w:ascii="Book Antiqua" w:hAnsi="Book Antiqua"/>
          <w:sz w:val="24"/>
          <w:szCs w:val="24"/>
        </w:rPr>
        <w:t>Flagship Campus</w:t>
      </w:r>
    </w:p>
    <w:p w:rsidR="009E38C6" w:rsidRDefault="009E38C6" w:rsidP="009E38C6">
      <w:r>
        <w:rPr>
          <w:rFonts w:ascii="Arial" w:hAnsi="Arial" w:cs="Arial"/>
          <w:sz w:val="20"/>
          <w:szCs w:val="20"/>
        </w:rPr>
        <w:t> </w:t>
      </w:r>
    </w:p>
    <w:p w:rsidR="009E38C6" w:rsidRPr="00CE67C5" w:rsidRDefault="009E38C6" w:rsidP="009E38C6">
      <w:pPr>
        <w:rPr>
          <w:rFonts w:ascii="Arial" w:hAnsi="Arial" w:cs="Arial"/>
          <w:color w:val="002060"/>
          <w:sz w:val="20"/>
          <w:szCs w:val="20"/>
        </w:rPr>
      </w:pPr>
      <w:r w:rsidRPr="00CE67C5">
        <w:rPr>
          <w:rFonts w:ascii="Arial" w:hAnsi="Arial" w:cs="Arial"/>
          <w:color w:val="002060"/>
          <w:sz w:val="20"/>
          <w:szCs w:val="20"/>
        </w:rPr>
        <w:t>For Immediate Release</w:t>
      </w:r>
    </w:p>
    <w:p w:rsidR="003A7472" w:rsidRPr="00CE67C5" w:rsidRDefault="003A7472" w:rsidP="009E38C6">
      <w:pPr>
        <w:rPr>
          <w:rFonts w:ascii="Arial" w:hAnsi="Arial" w:cs="Arial"/>
          <w:color w:val="002060"/>
          <w:sz w:val="20"/>
          <w:szCs w:val="20"/>
        </w:rPr>
      </w:pPr>
      <w:r w:rsidRPr="00CE67C5">
        <w:rPr>
          <w:rFonts w:ascii="Arial" w:hAnsi="Arial" w:cs="Arial"/>
          <w:color w:val="002060"/>
          <w:sz w:val="20"/>
          <w:szCs w:val="20"/>
        </w:rPr>
        <w:t xml:space="preserve">Media Contact:  Kevin Devrient / </w:t>
      </w:r>
      <w:r w:rsidR="00200106" w:rsidRPr="00CE67C5">
        <w:rPr>
          <w:rFonts w:ascii="Arial" w:hAnsi="Arial" w:cs="Arial"/>
          <w:sz w:val="20"/>
          <w:szCs w:val="20"/>
        </w:rPr>
        <w:t>440-865-5955</w:t>
      </w:r>
      <w:r w:rsidRPr="00CE67C5">
        <w:rPr>
          <w:rFonts w:ascii="Arial" w:hAnsi="Arial" w:cs="Arial"/>
          <w:sz w:val="20"/>
          <w:szCs w:val="20"/>
        </w:rPr>
        <w:t xml:space="preserve"> </w:t>
      </w:r>
      <w:r w:rsidRPr="00CE67C5">
        <w:rPr>
          <w:rFonts w:ascii="Arial" w:hAnsi="Arial" w:cs="Arial"/>
          <w:color w:val="002060"/>
          <w:sz w:val="20"/>
          <w:szCs w:val="20"/>
        </w:rPr>
        <w:t xml:space="preserve">/ </w:t>
      </w:r>
      <w:hyperlink r:id="rId6" w:history="1">
        <w:r w:rsidR="009B78AC" w:rsidRPr="00CE67C5">
          <w:rPr>
            <w:rStyle w:val="Hyperlink"/>
            <w:rFonts w:ascii="Arial" w:hAnsi="Arial" w:cs="Arial"/>
            <w:sz w:val="20"/>
            <w:szCs w:val="20"/>
          </w:rPr>
          <w:t>kdevrient@keiseruniversity.edu</w:t>
        </w:r>
      </w:hyperlink>
    </w:p>
    <w:p w:rsidR="009E38C6" w:rsidRDefault="009E38C6" w:rsidP="009E38C6">
      <w:pPr>
        <w:rPr>
          <w:rFonts w:ascii="Arial" w:hAnsi="Arial" w:cs="Arial"/>
          <w:color w:val="002060"/>
          <w:sz w:val="20"/>
          <w:szCs w:val="20"/>
        </w:rPr>
      </w:pPr>
      <w:r w:rsidRPr="00CE67C5">
        <w:rPr>
          <w:rFonts w:ascii="Arial" w:hAnsi="Arial" w:cs="Arial"/>
          <w:color w:val="002060"/>
          <w:sz w:val="20"/>
          <w:szCs w:val="20"/>
        </w:rPr>
        <w:t xml:space="preserve">Media Contact: Kelli Lane / 954-235-0331 / </w:t>
      </w:r>
      <w:hyperlink r:id="rId7" w:history="1">
        <w:r w:rsidRPr="00CE67C5">
          <w:rPr>
            <w:rStyle w:val="Hyperlink"/>
            <w:rFonts w:ascii="Arial" w:hAnsi="Arial" w:cs="Arial"/>
            <w:sz w:val="20"/>
            <w:szCs w:val="20"/>
          </w:rPr>
          <w:t>kellil@keiseruniversity.edu</w:t>
        </w:r>
      </w:hyperlink>
    </w:p>
    <w:p w:rsidR="009E38C6" w:rsidRDefault="009E38C6" w:rsidP="009E38C6">
      <w:pPr>
        <w:jc w:val="center"/>
        <w:rPr>
          <w:b/>
          <w:bCs/>
          <w:color w:val="1F497D"/>
        </w:rPr>
      </w:pPr>
    </w:p>
    <w:p w:rsidR="00CE67C5" w:rsidRDefault="003A7472" w:rsidP="00E0497E">
      <w:pPr>
        <w:pStyle w:val="NoSpacing"/>
        <w:jc w:val="center"/>
        <w:rPr>
          <w:rFonts w:ascii="Arial" w:hAnsi="Arial" w:cs="Arial"/>
          <w:b/>
          <w:sz w:val="24"/>
          <w:szCs w:val="24"/>
        </w:rPr>
      </w:pPr>
      <w:r>
        <w:rPr>
          <w:rFonts w:ascii="Arial" w:hAnsi="Arial" w:cs="Arial"/>
          <w:b/>
          <w:sz w:val="24"/>
          <w:szCs w:val="24"/>
        </w:rPr>
        <w:t xml:space="preserve">ATHLETIC UPDATE:  </w:t>
      </w:r>
    </w:p>
    <w:p w:rsidR="00CE67C5" w:rsidRDefault="009E38C6" w:rsidP="00E0497E">
      <w:pPr>
        <w:pStyle w:val="NoSpacing"/>
        <w:jc w:val="center"/>
        <w:rPr>
          <w:rFonts w:ascii="Arial" w:hAnsi="Arial" w:cs="Arial"/>
          <w:b/>
          <w:sz w:val="24"/>
          <w:szCs w:val="24"/>
        </w:rPr>
      </w:pPr>
      <w:r w:rsidRPr="00E0497E">
        <w:rPr>
          <w:rFonts w:ascii="Arial" w:hAnsi="Arial" w:cs="Arial"/>
          <w:b/>
          <w:sz w:val="24"/>
          <w:szCs w:val="24"/>
        </w:rPr>
        <w:t xml:space="preserve">Keiser University Flagship Campus President </w:t>
      </w:r>
      <w:r w:rsidR="00E0497E">
        <w:rPr>
          <w:rFonts w:ascii="Arial" w:hAnsi="Arial" w:cs="Arial"/>
          <w:b/>
          <w:sz w:val="24"/>
          <w:szCs w:val="24"/>
        </w:rPr>
        <w:t xml:space="preserve">Named </w:t>
      </w:r>
      <w:r w:rsidR="00CE67C5">
        <w:rPr>
          <w:rFonts w:ascii="Arial" w:hAnsi="Arial" w:cs="Arial"/>
          <w:b/>
          <w:sz w:val="24"/>
          <w:szCs w:val="24"/>
        </w:rPr>
        <w:t>Chairman of the Counsel of Presidents of the Sun Conference</w:t>
      </w:r>
    </w:p>
    <w:p w:rsidR="00E0497E" w:rsidRPr="00E0497E" w:rsidRDefault="00E0497E" w:rsidP="00E0497E">
      <w:pPr>
        <w:pStyle w:val="NoSpacing"/>
        <w:jc w:val="center"/>
        <w:rPr>
          <w:rFonts w:ascii="Arial" w:hAnsi="Arial" w:cs="Arial"/>
          <w:sz w:val="24"/>
          <w:szCs w:val="24"/>
        </w:rPr>
      </w:pPr>
    </w:p>
    <w:p w:rsidR="00E0497E" w:rsidRPr="009758E2" w:rsidRDefault="00CE67C5" w:rsidP="00E0497E">
      <w:pPr>
        <w:spacing w:line="300" w:lineRule="atLeast"/>
        <w:rPr>
          <w:rFonts w:ascii="Arial" w:eastAsia="Times New Roman" w:hAnsi="Arial" w:cs="Arial"/>
          <w:lang w:val="en"/>
        </w:rPr>
      </w:pPr>
      <w:r w:rsidRPr="009758E2">
        <w:rPr>
          <w:rFonts w:ascii="Arial" w:hAnsi="Arial" w:cs="Arial"/>
          <w:b/>
        </w:rPr>
        <w:t>West Palm Beach, Florida</w:t>
      </w:r>
      <w:r w:rsidRPr="009758E2">
        <w:rPr>
          <w:rFonts w:ascii="Arial" w:hAnsi="Arial" w:cs="Arial"/>
        </w:rPr>
        <w:t xml:space="preserve"> </w:t>
      </w:r>
      <w:r w:rsidR="00E0497E" w:rsidRPr="009758E2">
        <w:rPr>
          <w:rFonts w:ascii="Arial" w:hAnsi="Arial" w:cs="Arial"/>
        </w:rPr>
        <w:t>Mar. 30</w:t>
      </w:r>
      <w:r w:rsidR="00DE715F">
        <w:rPr>
          <w:rFonts w:ascii="Arial" w:hAnsi="Arial" w:cs="Arial"/>
        </w:rPr>
        <w:t>, 2016</w:t>
      </w:r>
      <w:bookmarkStart w:id="0" w:name="_GoBack"/>
      <w:bookmarkEnd w:id="0"/>
      <w:r w:rsidRPr="009758E2">
        <w:rPr>
          <w:rFonts w:ascii="Arial" w:hAnsi="Arial" w:cs="Arial"/>
        </w:rPr>
        <w:t xml:space="preserve"> - </w:t>
      </w:r>
      <w:r w:rsidR="00E0497E" w:rsidRPr="009758E2">
        <w:rPr>
          <w:rFonts w:ascii="Arial" w:eastAsia="Times New Roman" w:hAnsi="Arial" w:cs="Arial"/>
          <w:lang w:val="en"/>
        </w:rPr>
        <w:t>Dr. Tom Duncan, president of Keiser University’s Flagship campus, was named the President of the Sun Conference and President of the Council of Presidents, which is the governing body of the Sun Conference. </w:t>
      </w:r>
    </w:p>
    <w:p w:rsidR="00E0497E" w:rsidRPr="009758E2" w:rsidRDefault="00E0497E" w:rsidP="00E0497E">
      <w:pPr>
        <w:spacing w:line="300" w:lineRule="atLeast"/>
        <w:rPr>
          <w:rFonts w:ascii="Arial" w:eastAsia="Times New Roman" w:hAnsi="Arial" w:cs="Arial"/>
          <w:lang w:val="en"/>
        </w:rPr>
      </w:pPr>
      <w:r w:rsidRPr="009758E2">
        <w:rPr>
          <w:rFonts w:ascii="Arial" w:eastAsia="Times New Roman" w:hAnsi="Arial" w:cs="Arial"/>
          <w:lang w:val="en"/>
        </w:rPr>
        <w:br/>
        <w:t>Dr. Duncan said, "It is an honor for me to be selected by the Presidents of The Sun Conference institutions to be the Chairperson of our Presidents group for the upcoming year. It will be a good learning opportunity for me, and I hope to bring to the national discussions a sense of what is important to our institutions, and the student athletes</w:t>
      </w:r>
      <w:r w:rsidR="003A7472" w:rsidRPr="009758E2">
        <w:rPr>
          <w:rFonts w:ascii="Arial" w:eastAsia="Times New Roman" w:hAnsi="Arial" w:cs="Arial"/>
          <w:lang w:val="en"/>
        </w:rPr>
        <w:t>,</w:t>
      </w:r>
      <w:r w:rsidRPr="009758E2">
        <w:rPr>
          <w:rFonts w:ascii="Arial" w:eastAsia="Times New Roman" w:hAnsi="Arial" w:cs="Arial"/>
          <w:lang w:val="en"/>
        </w:rPr>
        <w:t xml:space="preserve"> </w:t>
      </w:r>
      <w:r w:rsidR="003A7472" w:rsidRPr="009758E2">
        <w:rPr>
          <w:rFonts w:ascii="Arial" w:eastAsia="Times New Roman" w:hAnsi="Arial" w:cs="Arial"/>
          <w:lang w:val="en"/>
        </w:rPr>
        <w:t>which</w:t>
      </w:r>
      <w:r w:rsidRPr="009758E2">
        <w:rPr>
          <w:rFonts w:ascii="Arial" w:eastAsia="Times New Roman" w:hAnsi="Arial" w:cs="Arial"/>
          <w:lang w:val="en"/>
        </w:rPr>
        <w:t xml:space="preserve"> make up the Su</w:t>
      </w:r>
      <w:r w:rsidR="00CE67C5" w:rsidRPr="009758E2">
        <w:rPr>
          <w:rFonts w:ascii="Arial" w:eastAsia="Times New Roman" w:hAnsi="Arial" w:cs="Arial"/>
          <w:lang w:val="en"/>
        </w:rPr>
        <w:t>n Conference." </w:t>
      </w:r>
      <w:r w:rsidR="00CE67C5" w:rsidRPr="009758E2">
        <w:rPr>
          <w:rFonts w:ascii="Arial" w:eastAsia="Times New Roman" w:hAnsi="Arial" w:cs="Arial"/>
          <w:lang w:val="en"/>
        </w:rPr>
        <w:br/>
      </w:r>
      <w:r w:rsidR="00CE67C5" w:rsidRPr="009758E2">
        <w:rPr>
          <w:rFonts w:ascii="Arial" w:eastAsia="Times New Roman" w:hAnsi="Arial" w:cs="Arial"/>
          <w:lang w:val="en"/>
        </w:rPr>
        <w:br/>
        <w:t>A</w:t>
      </w:r>
      <w:r w:rsidRPr="009758E2">
        <w:rPr>
          <w:rFonts w:ascii="Arial" w:eastAsia="Times New Roman" w:hAnsi="Arial" w:cs="Arial"/>
          <w:lang w:val="en"/>
        </w:rPr>
        <w:t xml:space="preserve">ll modifications to the Conference's governing documents must be approved by the Council of Presidents. As its leader, Dr. Duncan will be intimately </w:t>
      </w:r>
      <w:r w:rsidR="00CE67C5" w:rsidRPr="009758E2">
        <w:rPr>
          <w:rFonts w:ascii="Arial" w:eastAsia="Times New Roman" w:hAnsi="Arial" w:cs="Arial"/>
          <w:lang w:val="en"/>
        </w:rPr>
        <w:t>involved in all changes to the C</w:t>
      </w:r>
      <w:r w:rsidRPr="009758E2">
        <w:rPr>
          <w:rFonts w:ascii="Arial" w:eastAsia="Times New Roman" w:hAnsi="Arial" w:cs="Arial"/>
          <w:lang w:val="en"/>
        </w:rPr>
        <w:t xml:space="preserve">onference's vision and direction. Additionally, as </w:t>
      </w:r>
      <w:r w:rsidR="00CE67C5" w:rsidRPr="009758E2">
        <w:rPr>
          <w:rFonts w:ascii="Arial" w:eastAsia="Times New Roman" w:hAnsi="Arial" w:cs="Arial"/>
          <w:lang w:val="en"/>
        </w:rPr>
        <w:t>Chairman</w:t>
      </w:r>
      <w:r w:rsidRPr="009758E2">
        <w:rPr>
          <w:rFonts w:ascii="Arial" w:eastAsia="Times New Roman" w:hAnsi="Arial" w:cs="Arial"/>
          <w:lang w:val="en"/>
        </w:rPr>
        <w:t xml:space="preserve"> of the Sun Conference Council of Presidents, Dr. Duncan is a member of the NAIA's Council of Presidents, which determines the strategic plan of the </w:t>
      </w:r>
      <w:r w:rsidR="00CE67C5" w:rsidRPr="009758E2">
        <w:rPr>
          <w:rFonts w:ascii="Arial" w:eastAsia="Times New Roman" w:hAnsi="Arial" w:cs="Arial"/>
          <w:lang w:val="en"/>
        </w:rPr>
        <w:t xml:space="preserve">entire </w:t>
      </w:r>
      <w:r w:rsidRPr="009758E2">
        <w:rPr>
          <w:rFonts w:ascii="Arial" w:eastAsia="Times New Roman" w:hAnsi="Arial" w:cs="Arial"/>
          <w:lang w:val="en"/>
        </w:rPr>
        <w:t>NAIA.</w:t>
      </w:r>
      <w:r w:rsidRPr="009758E2">
        <w:rPr>
          <w:rFonts w:ascii="Arial" w:eastAsia="Times New Roman" w:hAnsi="Arial" w:cs="Arial"/>
          <w:lang w:val="en"/>
        </w:rPr>
        <w:br/>
      </w:r>
      <w:r w:rsidRPr="009758E2">
        <w:rPr>
          <w:rFonts w:ascii="Arial" w:eastAsia="Times New Roman" w:hAnsi="Arial" w:cs="Arial"/>
          <w:lang w:val="en"/>
        </w:rPr>
        <w:br/>
        <w:t>Sun Conference Commissioner Mark Pope said, "Earlier this year, the Sun Conference Presidents chose Dr. Duncan to represent our Conference at its highest level: the NAIA Council of Presidents.  This is a true testament to Tom's insight, leadership and vision, as wel</w:t>
      </w:r>
      <w:r w:rsidR="00CE67C5" w:rsidRPr="009758E2">
        <w:rPr>
          <w:rFonts w:ascii="Arial" w:eastAsia="Times New Roman" w:hAnsi="Arial" w:cs="Arial"/>
          <w:lang w:val="en"/>
        </w:rPr>
        <w:t>l as his ability to direct our C</w:t>
      </w:r>
      <w:r w:rsidRPr="009758E2">
        <w:rPr>
          <w:rFonts w:ascii="Arial" w:eastAsia="Times New Roman" w:hAnsi="Arial" w:cs="Arial"/>
          <w:lang w:val="en"/>
        </w:rPr>
        <w:t>onference through challenging times in intercollegiate athletics.  I am thrilled to have the opportunity to work with Tom for the next two years</w:t>
      </w:r>
      <w:r w:rsidR="00CE67C5" w:rsidRPr="009758E2">
        <w:rPr>
          <w:rFonts w:ascii="Arial" w:eastAsia="Times New Roman" w:hAnsi="Arial" w:cs="Arial"/>
          <w:lang w:val="en"/>
        </w:rPr>
        <w:t>. H</w:t>
      </w:r>
      <w:r w:rsidRPr="009758E2">
        <w:rPr>
          <w:rFonts w:ascii="Arial" w:eastAsia="Times New Roman" w:hAnsi="Arial" w:cs="Arial"/>
          <w:lang w:val="en"/>
        </w:rPr>
        <w:t>e has already proven to be a</w:t>
      </w:r>
      <w:r w:rsidR="00CE67C5" w:rsidRPr="009758E2">
        <w:rPr>
          <w:rFonts w:ascii="Arial" w:eastAsia="Times New Roman" w:hAnsi="Arial" w:cs="Arial"/>
          <w:lang w:val="en"/>
        </w:rPr>
        <w:t xml:space="preserve"> great resource for me and our athletic d</w:t>
      </w:r>
      <w:r w:rsidRPr="009758E2">
        <w:rPr>
          <w:rFonts w:ascii="Arial" w:eastAsia="Times New Roman" w:hAnsi="Arial" w:cs="Arial"/>
          <w:lang w:val="en"/>
        </w:rPr>
        <w:t>irectors.  Lastly, his sense of humor and insight make him a great friend and trusted advisor.  Under Tom's leadership, these will be great years for our Conference."</w:t>
      </w:r>
    </w:p>
    <w:p w:rsidR="00E0497E" w:rsidRPr="009758E2" w:rsidRDefault="00E0497E" w:rsidP="00E0497E">
      <w:pPr>
        <w:spacing w:line="300" w:lineRule="atLeast"/>
        <w:rPr>
          <w:rFonts w:ascii="Arial" w:eastAsia="Times New Roman" w:hAnsi="Arial" w:cs="Arial"/>
          <w:lang w:val="en"/>
        </w:rPr>
      </w:pPr>
    </w:p>
    <w:p w:rsidR="00E0497E" w:rsidRPr="009758E2" w:rsidRDefault="00CE67C5" w:rsidP="003A7472">
      <w:pPr>
        <w:rPr>
          <w:rFonts w:ascii="Arial" w:eastAsia="Times New Roman" w:hAnsi="Arial" w:cs="Arial"/>
          <w:lang w:val="en"/>
        </w:rPr>
      </w:pPr>
      <w:r w:rsidRPr="009758E2">
        <w:rPr>
          <w:rFonts w:ascii="Arial" w:hAnsi="Arial" w:cs="Arial"/>
        </w:rPr>
        <w:t>The Keiser University Seahawk A</w:t>
      </w:r>
      <w:r w:rsidR="003A7472" w:rsidRPr="009758E2">
        <w:rPr>
          <w:rFonts w:ascii="Arial" w:hAnsi="Arial" w:cs="Arial"/>
        </w:rPr>
        <w:t xml:space="preserve">thletics </w:t>
      </w:r>
      <w:r w:rsidRPr="009758E2">
        <w:rPr>
          <w:rFonts w:ascii="Arial" w:hAnsi="Arial" w:cs="Arial"/>
        </w:rPr>
        <w:t xml:space="preserve">Department </w:t>
      </w:r>
      <w:r w:rsidR="003A7472" w:rsidRPr="009758E2">
        <w:rPr>
          <w:rFonts w:ascii="Arial" w:hAnsi="Arial" w:cs="Arial"/>
        </w:rPr>
        <w:t>offer</w:t>
      </w:r>
      <w:r w:rsidRPr="009758E2">
        <w:rPr>
          <w:rFonts w:ascii="Arial" w:hAnsi="Arial" w:cs="Arial"/>
        </w:rPr>
        <w:t>s</w:t>
      </w:r>
      <w:r w:rsidR="003A7472" w:rsidRPr="009758E2">
        <w:rPr>
          <w:rFonts w:ascii="Arial" w:hAnsi="Arial" w:cs="Arial"/>
        </w:rPr>
        <w:t xml:space="preserve"> </w:t>
      </w:r>
      <w:r w:rsidR="00200106" w:rsidRPr="009758E2">
        <w:rPr>
          <w:rFonts w:ascii="Arial" w:hAnsi="Arial" w:cs="Arial"/>
        </w:rPr>
        <w:t>20</w:t>
      </w:r>
      <w:r w:rsidR="003A7472" w:rsidRPr="009758E2">
        <w:rPr>
          <w:rFonts w:ascii="Arial" w:hAnsi="Arial" w:cs="Arial"/>
        </w:rPr>
        <w:t xml:space="preserve"> sports including men’s and women’s basketball, golf, soccer, tennis, swimming, and more.  In addition to Keiser University, t</w:t>
      </w:r>
      <w:r w:rsidR="00E0497E" w:rsidRPr="009758E2">
        <w:rPr>
          <w:rFonts w:ascii="Arial" w:hAnsi="Arial" w:cs="Arial"/>
        </w:rPr>
        <w:t xml:space="preserve">he Sun Conference </w:t>
      </w:r>
      <w:r w:rsidR="003A7472" w:rsidRPr="009758E2">
        <w:rPr>
          <w:rFonts w:ascii="Arial" w:hAnsi="Arial" w:cs="Arial"/>
        </w:rPr>
        <w:t>i</w:t>
      </w:r>
      <w:r w:rsidR="00E0497E" w:rsidRPr="009758E2">
        <w:rPr>
          <w:rFonts w:ascii="Arial" w:hAnsi="Arial" w:cs="Arial"/>
        </w:rPr>
        <w:t xml:space="preserve">ncludes </w:t>
      </w:r>
      <w:r w:rsidR="003A7472" w:rsidRPr="009758E2">
        <w:rPr>
          <w:rFonts w:ascii="Arial" w:hAnsi="Arial" w:cs="Arial"/>
        </w:rPr>
        <w:t xml:space="preserve">members from competitive Florida institutions and beyond such as:  Ave Maria University, Florida Memorial University, Johnson &amp; Wales University, Savannah College of Art and Design (GA), Southeastern University, St. Thomas University, Thomas University (GA), University of South Carolina-Beaufort Warner College, and Webber International University. </w:t>
      </w:r>
    </w:p>
    <w:p w:rsidR="00E0497E" w:rsidRPr="009758E2" w:rsidRDefault="00E0497E" w:rsidP="00E0497E">
      <w:pPr>
        <w:rPr>
          <w:rFonts w:ascii="Arial" w:hAnsi="Arial" w:cs="Arial"/>
          <w:b/>
          <w:bCs/>
        </w:rPr>
      </w:pPr>
    </w:p>
    <w:p w:rsidR="009E38C6" w:rsidRPr="009758E2" w:rsidRDefault="009E38C6" w:rsidP="00E0497E">
      <w:pPr>
        <w:rPr>
          <w:rFonts w:ascii="Arial" w:hAnsi="Arial" w:cs="Arial"/>
        </w:rPr>
      </w:pPr>
      <w:r w:rsidRPr="009758E2">
        <w:rPr>
          <w:rFonts w:ascii="Arial" w:hAnsi="Arial" w:cs="Arial"/>
          <w:b/>
          <w:bCs/>
        </w:rPr>
        <w:t xml:space="preserve">About Keiser University: </w:t>
      </w:r>
      <w:r w:rsidRPr="009758E2">
        <w:rPr>
          <w:rFonts w:ascii="Arial" w:hAnsi="Arial" w:cs="Arial"/>
        </w:rPr>
        <w:t xml:space="preserve">Keiser University is a private, not-for-profit University serving nearly 20,000 students offering 100 degrees at the doctoral through associate level on 18 Florida </w:t>
      </w:r>
      <w:r w:rsidRPr="009758E2">
        <w:rPr>
          <w:rFonts w:ascii="Arial" w:hAnsi="Arial" w:cs="Arial"/>
        </w:rPr>
        <w:lastRenderedPageBreak/>
        <w:t>campuses, online and internationally, employing 3,800 staff and faculty. Keiser University and the Keiser Mills Foundation provide nearly $44 million annually in need-based and academic scholarships.</w:t>
      </w:r>
    </w:p>
    <w:p w:rsidR="009E38C6" w:rsidRPr="009758E2" w:rsidRDefault="009E38C6" w:rsidP="009E38C6">
      <w:pPr>
        <w:rPr>
          <w:rFonts w:ascii="Arial" w:hAnsi="Arial" w:cs="Arial"/>
        </w:rPr>
      </w:pPr>
      <w:r w:rsidRPr="009758E2">
        <w:rPr>
          <w:rFonts w:ascii="Arial" w:hAnsi="Arial" w:cs="Arial"/>
        </w:rPr>
        <w:t> </w:t>
      </w:r>
    </w:p>
    <w:p w:rsidR="009E38C6" w:rsidRPr="009758E2" w:rsidRDefault="009E38C6" w:rsidP="009E38C6">
      <w:pPr>
        <w:overflowPunct w:val="0"/>
        <w:autoSpaceDE w:val="0"/>
        <w:autoSpaceDN w:val="0"/>
        <w:spacing w:line="260" w:lineRule="exact"/>
        <w:rPr>
          <w:rFonts w:ascii="Arial" w:hAnsi="Arial" w:cs="Arial"/>
        </w:rPr>
      </w:pPr>
      <w:r w:rsidRPr="009758E2">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9E38C6" w:rsidRPr="009758E2" w:rsidRDefault="009E38C6" w:rsidP="009E38C6">
      <w:pPr>
        <w:rPr>
          <w:rFonts w:ascii="Arial" w:hAnsi="Arial" w:cs="Arial"/>
        </w:rPr>
      </w:pPr>
      <w:r w:rsidRPr="009758E2">
        <w:rPr>
          <w:rFonts w:ascii="Arial" w:hAnsi="Arial" w:cs="Arial"/>
        </w:rPr>
        <w:t> </w:t>
      </w:r>
    </w:p>
    <w:p w:rsidR="009E38C6" w:rsidRPr="009758E2" w:rsidRDefault="009E38C6" w:rsidP="009E38C6">
      <w:pPr>
        <w:rPr>
          <w:rFonts w:ascii="Arial" w:hAnsi="Arial" w:cs="Arial"/>
        </w:rPr>
      </w:pPr>
      <w:r w:rsidRPr="009758E2">
        <w:rPr>
          <w:rFonts w:ascii="Arial" w:hAnsi="Arial" w:cs="Arial"/>
        </w:rPr>
        <w:t xml:space="preserve">For additional information regarding Keiser University, </w:t>
      </w:r>
      <w:r w:rsidR="009B78AC" w:rsidRPr="009758E2">
        <w:rPr>
          <w:rFonts w:ascii="Arial" w:hAnsi="Arial" w:cs="Arial"/>
        </w:rPr>
        <w:t>visit</w:t>
      </w:r>
      <w:r w:rsidRPr="009758E2">
        <w:rPr>
          <w:rFonts w:ascii="Arial" w:hAnsi="Arial" w:cs="Arial"/>
        </w:rPr>
        <w:t xml:space="preserve"> </w:t>
      </w:r>
      <w:hyperlink r:id="rId8" w:history="1">
        <w:r w:rsidRPr="009758E2">
          <w:rPr>
            <w:rStyle w:val="Hyperlink"/>
            <w:rFonts w:ascii="Arial" w:hAnsi="Arial" w:cs="Arial"/>
            <w:color w:val="auto"/>
          </w:rPr>
          <w:t>www.keiseruniversity.edu</w:t>
        </w:r>
      </w:hyperlink>
    </w:p>
    <w:p w:rsidR="009E38C6" w:rsidRPr="009758E2" w:rsidRDefault="009E38C6" w:rsidP="009E38C6">
      <w:pPr>
        <w:rPr>
          <w:rFonts w:ascii="Arial" w:hAnsi="Arial" w:cs="Arial"/>
        </w:rPr>
      </w:pPr>
      <w:r w:rsidRPr="009758E2">
        <w:rPr>
          <w:rFonts w:ascii="Arial" w:hAnsi="Arial" w:cs="Arial"/>
        </w:rPr>
        <w:t> </w:t>
      </w:r>
    </w:p>
    <w:p w:rsidR="009E38C6" w:rsidRPr="009758E2" w:rsidRDefault="009E38C6" w:rsidP="009E38C6">
      <w:pPr>
        <w:jc w:val="center"/>
        <w:rPr>
          <w:rFonts w:ascii="Arial" w:hAnsi="Arial" w:cs="Arial"/>
        </w:rPr>
      </w:pPr>
      <w:r w:rsidRPr="009758E2">
        <w:rPr>
          <w:rFonts w:ascii="Arial" w:hAnsi="Arial" w:cs="Arial"/>
        </w:rPr>
        <w:t>###</w:t>
      </w:r>
    </w:p>
    <w:p w:rsidR="00244BA1" w:rsidRPr="009758E2" w:rsidRDefault="00DE715F" w:rsidP="009E38C6">
      <w:pPr>
        <w:jc w:val="center"/>
        <w:rPr>
          <w:rFonts w:ascii="Arial" w:hAnsi="Arial" w:cs="Arial"/>
        </w:rPr>
      </w:pPr>
    </w:p>
    <w:sectPr w:rsidR="00244BA1" w:rsidRPr="009758E2" w:rsidSect="00C834F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4B"/>
    <w:rsid w:val="000A1507"/>
    <w:rsid w:val="000A1A3F"/>
    <w:rsid w:val="000D2947"/>
    <w:rsid w:val="000F6C0D"/>
    <w:rsid w:val="001C665C"/>
    <w:rsid w:val="001D0CF8"/>
    <w:rsid w:val="00200106"/>
    <w:rsid w:val="00294739"/>
    <w:rsid w:val="00310618"/>
    <w:rsid w:val="00336C9C"/>
    <w:rsid w:val="003823E4"/>
    <w:rsid w:val="003A7472"/>
    <w:rsid w:val="00475205"/>
    <w:rsid w:val="00505BCA"/>
    <w:rsid w:val="00541F4E"/>
    <w:rsid w:val="00553046"/>
    <w:rsid w:val="00661B9D"/>
    <w:rsid w:val="006707F1"/>
    <w:rsid w:val="007B7FF4"/>
    <w:rsid w:val="00831812"/>
    <w:rsid w:val="0084492A"/>
    <w:rsid w:val="0086078F"/>
    <w:rsid w:val="008955AE"/>
    <w:rsid w:val="0093100F"/>
    <w:rsid w:val="009758E2"/>
    <w:rsid w:val="009B78AC"/>
    <w:rsid w:val="009E38C6"/>
    <w:rsid w:val="00A95BC6"/>
    <w:rsid w:val="00AC087B"/>
    <w:rsid w:val="00AD5E50"/>
    <w:rsid w:val="00B023A2"/>
    <w:rsid w:val="00B2494B"/>
    <w:rsid w:val="00B765A5"/>
    <w:rsid w:val="00BB5030"/>
    <w:rsid w:val="00BC6EA4"/>
    <w:rsid w:val="00C3148F"/>
    <w:rsid w:val="00C50370"/>
    <w:rsid w:val="00C834FC"/>
    <w:rsid w:val="00C94EE0"/>
    <w:rsid w:val="00CE67C5"/>
    <w:rsid w:val="00D6129C"/>
    <w:rsid w:val="00D877B2"/>
    <w:rsid w:val="00DE715F"/>
    <w:rsid w:val="00E0497E"/>
    <w:rsid w:val="00E647EC"/>
    <w:rsid w:val="00E70F2F"/>
    <w:rsid w:val="00F81D74"/>
    <w:rsid w:val="00FB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4B"/>
    <w:rPr>
      <w:color w:val="0000FF"/>
      <w:u w:val="single"/>
    </w:rPr>
  </w:style>
  <w:style w:type="character" w:styleId="CommentReference">
    <w:name w:val="annotation reference"/>
    <w:basedOn w:val="DefaultParagraphFont"/>
    <w:uiPriority w:val="99"/>
    <w:semiHidden/>
    <w:unhideWhenUsed/>
    <w:rsid w:val="000A1507"/>
    <w:rPr>
      <w:sz w:val="16"/>
      <w:szCs w:val="16"/>
    </w:rPr>
  </w:style>
  <w:style w:type="paragraph" w:styleId="CommentText">
    <w:name w:val="annotation text"/>
    <w:basedOn w:val="Normal"/>
    <w:link w:val="CommentTextChar"/>
    <w:uiPriority w:val="99"/>
    <w:semiHidden/>
    <w:unhideWhenUsed/>
    <w:rsid w:val="000A1507"/>
    <w:rPr>
      <w:sz w:val="20"/>
      <w:szCs w:val="20"/>
    </w:rPr>
  </w:style>
  <w:style w:type="character" w:customStyle="1" w:styleId="CommentTextChar">
    <w:name w:val="Comment Text Char"/>
    <w:basedOn w:val="DefaultParagraphFont"/>
    <w:link w:val="CommentText"/>
    <w:uiPriority w:val="99"/>
    <w:semiHidden/>
    <w:rsid w:val="000A1507"/>
    <w:rPr>
      <w:rFonts w:ascii="Calibri" w:hAnsi="Calibri" w:cs="Times New Roman"/>
      <w:sz w:val="20"/>
      <w:szCs w:val="20"/>
    </w:rPr>
  </w:style>
  <w:style w:type="paragraph" w:styleId="BalloonText">
    <w:name w:val="Balloon Text"/>
    <w:basedOn w:val="Normal"/>
    <w:link w:val="BalloonTextChar"/>
    <w:uiPriority w:val="99"/>
    <w:semiHidden/>
    <w:unhideWhenUsed/>
    <w:rsid w:val="000A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5E50"/>
    <w:rPr>
      <w:b/>
      <w:bCs/>
    </w:rPr>
  </w:style>
  <w:style w:type="character" w:customStyle="1" w:styleId="CommentSubjectChar">
    <w:name w:val="Comment Subject Char"/>
    <w:basedOn w:val="CommentTextChar"/>
    <w:link w:val="CommentSubject"/>
    <w:uiPriority w:val="99"/>
    <w:semiHidden/>
    <w:rsid w:val="00AD5E50"/>
    <w:rPr>
      <w:rFonts w:ascii="Calibri" w:hAnsi="Calibri" w:cs="Times New Roman"/>
      <w:b/>
      <w:bCs/>
      <w:sz w:val="20"/>
      <w:szCs w:val="20"/>
    </w:rPr>
  </w:style>
  <w:style w:type="paragraph" w:styleId="NoSpacing">
    <w:name w:val="No Spacing"/>
    <w:uiPriority w:val="1"/>
    <w:qFormat/>
    <w:rsid w:val="0029473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4B"/>
    <w:rPr>
      <w:color w:val="0000FF"/>
      <w:u w:val="single"/>
    </w:rPr>
  </w:style>
  <w:style w:type="character" w:styleId="CommentReference">
    <w:name w:val="annotation reference"/>
    <w:basedOn w:val="DefaultParagraphFont"/>
    <w:uiPriority w:val="99"/>
    <w:semiHidden/>
    <w:unhideWhenUsed/>
    <w:rsid w:val="000A1507"/>
    <w:rPr>
      <w:sz w:val="16"/>
      <w:szCs w:val="16"/>
    </w:rPr>
  </w:style>
  <w:style w:type="paragraph" w:styleId="CommentText">
    <w:name w:val="annotation text"/>
    <w:basedOn w:val="Normal"/>
    <w:link w:val="CommentTextChar"/>
    <w:uiPriority w:val="99"/>
    <w:semiHidden/>
    <w:unhideWhenUsed/>
    <w:rsid w:val="000A1507"/>
    <w:rPr>
      <w:sz w:val="20"/>
      <w:szCs w:val="20"/>
    </w:rPr>
  </w:style>
  <w:style w:type="character" w:customStyle="1" w:styleId="CommentTextChar">
    <w:name w:val="Comment Text Char"/>
    <w:basedOn w:val="DefaultParagraphFont"/>
    <w:link w:val="CommentText"/>
    <w:uiPriority w:val="99"/>
    <w:semiHidden/>
    <w:rsid w:val="000A1507"/>
    <w:rPr>
      <w:rFonts w:ascii="Calibri" w:hAnsi="Calibri" w:cs="Times New Roman"/>
      <w:sz w:val="20"/>
      <w:szCs w:val="20"/>
    </w:rPr>
  </w:style>
  <w:style w:type="paragraph" w:styleId="BalloonText">
    <w:name w:val="Balloon Text"/>
    <w:basedOn w:val="Normal"/>
    <w:link w:val="BalloonTextChar"/>
    <w:uiPriority w:val="99"/>
    <w:semiHidden/>
    <w:unhideWhenUsed/>
    <w:rsid w:val="000A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5E50"/>
    <w:rPr>
      <w:b/>
      <w:bCs/>
    </w:rPr>
  </w:style>
  <w:style w:type="character" w:customStyle="1" w:styleId="CommentSubjectChar">
    <w:name w:val="Comment Subject Char"/>
    <w:basedOn w:val="CommentTextChar"/>
    <w:link w:val="CommentSubject"/>
    <w:uiPriority w:val="99"/>
    <w:semiHidden/>
    <w:rsid w:val="00AD5E50"/>
    <w:rPr>
      <w:rFonts w:ascii="Calibri" w:hAnsi="Calibri" w:cs="Times New Roman"/>
      <w:b/>
      <w:bCs/>
      <w:sz w:val="20"/>
      <w:szCs w:val="20"/>
    </w:rPr>
  </w:style>
  <w:style w:type="paragraph" w:styleId="NoSpacing">
    <w:name w:val="No Spacing"/>
    <w:uiPriority w:val="1"/>
    <w:qFormat/>
    <w:rsid w:val="0029473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4301">
      <w:bodyDiv w:val="1"/>
      <w:marLeft w:val="0"/>
      <w:marRight w:val="0"/>
      <w:marTop w:val="0"/>
      <w:marBottom w:val="0"/>
      <w:divBdr>
        <w:top w:val="none" w:sz="0" w:space="0" w:color="auto"/>
        <w:left w:val="none" w:sz="0" w:space="0" w:color="auto"/>
        <w:bottom w:val="none" w:sz="0" w:space="0" w:color="auto"/>
        <w:right w:val="none" w:sz="0" w:space="0" w:color="auto"/>
      </w:divBdr>
    </w:div>
    <w:div w:id="700133640">
      <w:bodyDiv w:val="1"/>
      <w:marLeft w:val="0"/>
      <w:marRight w:val="0"/>
      <w:marTop w:val="0"/>
      <w:marBottom w:val="0"/>
      <w:divBdr>
        <w:top w:val="none" w:sz="0" w:space="0" w:color="auto"/>
        <w:left w:val="none" w:sz="0" w:space="0" w:color="auto"/>
        <w:bottom w:val="none" w:sz="0" w:space="0" w:color="auto"/>
        <w:right w:val="none" w:sz="0" w:space="0" w:color="auto"/>
      </w:divBdr>
    </w:div>
    <w:div w:id="1711301456">
      <w:bodyDiv w:val="1"/>
      <w:marLeft w:val="0"/>
      <w:marRight w:val="0"/>
      <w:marTop w:val="0"/>
      <w:marBottom w:val="0"/>
      <w:divBdr>
        <w:top w:val="none" w:sz="0" w:space="0" w:color="auto"/>
        <w:left w:val="none" w:sz="0" w:space="0" w:color="auto"/>
        <w:bottom w:val="none" w:sz="0" w:space="0" w:color="auto"/>
        <w:right w:val="none" w:sz="0" w:space="0" w:color="auto"/>
      </w:divBdr>
      <w:divsChild>
        <w:div w:id="352001699">
          <w:marLeft w:val="0"/>
          <w:marRight w:val="0"/>
          <w:marTop w:val="0"/>
          <w:marBottom w:val="0"/>
          <w:divBdr>
            <w:top w:val="none" w:sz="0" w:space="0" w:color="auto"/>
            <w:left w:val="none" w:sz="0" w:space="0" w:color="auto"/>
            <w:bottom w:val="none" w:sz="0" w:space="0" w:color="auto"/>
            <w:right w:val="none" w:sz="0" w:space="0" w:color="auto"/>
          </w:divBdr>
          <w:divsChild>
            <w:div w:id="11762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microsoft.com/office/2007/relationships/stylesWithEffects" Target="stylesWithEffects.xml"/><Relationship Id="rId7" Type="http://schemas.openxmlformats.org/officeDocument/2006/relationships/hyperlink" Target="mailto:kellil@keiseruniversity.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devrient@keiseruniversity.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9563-FE12-46EF-9CA2-4FD5460C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cp:lastPrinted>2015-09-29T20:57:00Z</cp:lastPrinted>
  <dcterms:created xsi:type="dcterms:W3CDTF">2016-03-30T21:48:00Z</dcterms:created>
  <dcterms:modified xsi:type="dcterms:W3CDTF">2016-03-30T21:48:00Z</dcterms:modified>
</cp:coreProperties>
</file>